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F2504" w14:textId="3B29872B" w:rsidR="00AD00E7" w:rsidRPr="00833A54" w:rsidRDefault="003270D8" w:rsidP="00CE57B6">
      <w:pPr>
        <w:pStyle w:val="Subtitle"/>
        <w:rPr>
          <w:rFonts w:asciiTheme="majorHAnsi" w:hAnsiTheme="majorHAnsi" w:cstheme="majorHAnsi"/>
          <w:sz w:val="24"/>
        </w:rPr>
      </w:pPr>
      <w:r>
        <w:rPr>
          <w:rFonts w:asciiTheme="majorHAnsi" w:hAnsiTheme="majorHAnsi" w:cstheme="majorHAnsi"/>
          <w:sz w:val="24"/>
        </w:rPr>
        <w:t xml:space="preserve"> </w:t>
      </w:r>
      <w:r w:rsidR="009224C8">
        <w:rPr>
          <w:rFonts w:asciiTheme="majorHAnsi" w:hAnsiTheme="majorHAnsi" w:cstheme="majorHAnsi"/>
          <w:sz w:val="24"/>
        </w:rPr>
        <w:t xml:space="preserve"> </w:t>
      </w:r>
      <w:r w:rsidR="00112BAA" w:rsidRPr="00833A54">
        <w:rPr>
          <w:rFonts w:asciiTheme="majorHAnsi" w:hAnsiTheme="majorHAnsi" w:cstheme="majorHAnsi"/>
          <w:sz w:val="24"/>
        </w:rPr>
        <w:t>The Key Awards – Categories &amp; Criteria</w:t>
      </w:r>
    </w:p>
    <w:tbl>
      <w:tblPr>
        <w:tblStyle w:val="TableGrid"/>
        <w:tblW w:w="0" w:type="auto"/>
        <w:tblLook w:val="04A0" w:firstRow="1" w:lastRow="0" w:firstColumn="1" w:lastColumn="0" w:noHBand="0" w:noVBand="1"/>
      </w:tblPr>
      <w:tblGrid>
        <w:gridCol w:w="10343"/>
      </w:tblGrid>
      <w:tr w:rsidR="00112BAA" w:rsidRPr="00833A54" w14:paraId="6B3198D7" w14:textId="77777777" w:rsidTr="006976C2">
        <w:trPr>
          <w:trHeight w:val="369"/>
        </w:trPr>
        <w:tc>
          <w:tcPr>
            <w:tcW w:w="10343" w:type="dxa"/>
            <w:shd w:val="clear" w:color="auto" w:fill="151F6D"/>
            <w:vAlign w:val="center"/>
          </w:tcPr>
          <w:p w14:paraId="2EAAD81D" w14:textId="0E3BFE56" w:rsidR="00112BAA" w:rsidRPr="00DB6F85" w:rsidRDefault="00112BAA" w:rsidP="001E225A">
            <w:pPr>
              <w:spacing w:after="0" w:line="240" w:lineRule="auto"/>
              <w:rPr>
                <w:rFonts w:asciiTheme="majorHAnsi" w:hAnsiTheme="majorHAnsi" w:cstheme="majorHAnsi"/>
                <w:b/>
                <w:bCs/>
                <w:sz w:val="24"/>
              </w:rPr>
            </w:pPr>
            <w:r w:rsidRPr="00DB6F85">
              <w:rPr>
                <w:rFonts w:asciiTheme="majorHAnsi" w:hAnsiTheme="majorHAnsi" w:cstheme="majorHAnsi"/>
                <w:b/>
                <w:bCs/>
                <w:sz w:val="24"/>
              </w:rPr>
              <w:t>The Key Inspirational Award</w:t>
            </w:r>
          </w:p>
        </w:tc>
      </w:tr>
      <w:tr w:rsidR="00112BAA" w:rsidRPr="00833A54" w14:paraId="61D556CA" w14:textId="77777777" w:rsidTr="006976C2">
        <w:tc>
          <w:tcPr>
            <w:tcW w:w="10343" w:type="dxa"/>
            <w:vAlign w:val="center"/>
          </w:tcPr>
          <w:p w14:paraId="40ADC632" w14:textId="541EC5C7" w:rsidR="00BC3F45" w:rsidRPr="00833A54" w:rsidRDefault="00BC3F45" w:rsidP="00064F4F">
            <w:pPr>
              <w:spacing w:after="0" w:line="240" w:lineRule="auto"/>
              <w:rPr>
                <w:rFonts w:asciiTheme="majorHAnsi" w:hAnsiTheme="majorHAnsi" w:cstheme="majorHAnsi"/>
              </w:rPr>
            </w:pPr>
            <w:r w:rsidRPr="00833A54">
              <w:rPr>
                <w:rFonts w:asciiTheme="majorHAnsi" w:hAnsiTheme="majorHAnsi" w:cstheme="majorHAnsi"/>
              </w:rPr>
              <w:t>This award recognises young people who have positively changed throughout The Key Framework. Nominations can be for</w:t>
            </w:r>
            <w:r w:rsidR="00267CDC">
              <w:rPr>
                <w:rFonts w:asciiTheme="majorHAnsi" w:hAnsiTheme="majorHAnsi" w:cstheme="majorHAnsi"/>
              </w:rPr>
              <w:t xml:space="preserve"> either</w:t>
            </w:r>
            <w:r w:rsidRPr="00833A54">
              <w:rPr>
                <w:rFonts w:asciiTheme="majorHAnsi" w:hAnsiTheme="majorHAnsi" w:cstheme="majorHAnsi"/>
              </w:rPr>
              <w:t xml:space="preserve"> a Key Group as a whole or an individual young person. It aims to recognise how they have grown and developed through their Key journey. The judging panel will take into consideration how they have:</w:t>
            </w:r>
          </w:p>
          <w:p w14:paraId="23FCCDD0" w14:textId="77777777" w:rsidR="00BC3F45" w:rsidRPr="00833A54" w:rsidRDefault="00BC3F45" w:rsidP="00064F4F">
            <w:pPr>
              <w:pStyle w:val="ListParagraph"/>
              <w:numPr>
                <w:ilvl w:val="0"/>
                <w:numId w:val="6"/>
              </w:numPr>
              <w:spacing w:after="0" w:line="240" w:lineRule="auto"/>
              <w:rPr>
                <w:rFonts w:asciiTheme="majorHAnsi" w:hAnsiTheme="majorHAnsi" w:cstheme="majorHAnsi"/>
              </w:rPr>
            </w:pPr>
            <w:r w:rsidRPr="00833A54">
              <w:rPr>
                <w:rFonts w:asciiTheme="majorHAnsi" w:hAnsiTheme="majorHAnsi" w:cstheme="majorHAnsi"/>
              </w:rPr>
              <w:t>Developed their self-confidence and self-esteem</w:t>
            </w:r>
          </w:p>
          <w:p w14:paraId="12DA97FE" w14:textId="77777777" w:rsidR="00BC3F45" w:rsidRPr="00833A54" w:rsidRDefault="00BC3F45" w:rsidP="00064F4F">
            <w:pPr>
              <w:pStyle w:val="ListParagraph"/>
              <w:numPr>
                <w:ilvl w:val="0"/>
                <w:numId w:val="6"/>
              </w:numPr>
              <w:spacing w:after="0" w:line="240" w:lineRule="auto"/>
              <w:rPr>
                <w:rFonts w:asciiTheme="majorHAnsi" w:hAnsiTheme="majorHAnsi" w:cstheme="majorHAnsi"/>
              </w:rPr>
            </w:pPr>
            <w:r w:rsidRPr="00833A54">
              <w:rPr>
                <w:rFonts w:asciiTheme="majorHAnsi" w:hAnsiTheme="majorHAnsi" w:cstheme="majorHAnsi"/>
              </w:rPr>
              <w:t>Build the 12 Key Skills</w:t>
            </w:r>
          </w:p>
          <w:p w14:paraId="68DBF4C8" w14:textId="77777777" w:rsidR="00BC3F45" w:rsidRPr="00833A54" w:rsidRDefault="00BC3F45" w:rsidP="00064F4F">
            <w:pPr>
              <w:pStyle w:val="ListParagraph"/>
              <w:numPr>
                <w:ilvl w:val="0"/>
                <w:numId w:val="6"/>
              </w:numPr>
              <w:spacing w:after="0" w:line="240" w:lineRule="auto"/>
              <w:rPr>
                <w:rFonts w:asciiTheme="majorHAnsi" w:hAnsiTheme="majorHAnsi" w:cstheme="majorHAnsi"/>
              </w:rPr>
            </w:pPr>
            <w:r w:rsidRPr="00833A54">
              <w:rPr>
                <w:rFonts w:asciiTheme="majorHAnsi" w:hAnsiTheme="majorHAnsi" w:cstheme="majorHAnsi"/>
              </w:rPr>
              <w:t>Overcome barriers to progression</w:t>
            </w:r>
          </w:p>
          <w:p w14:paraId="65EA1F94" w14:textId="77777777" w:rsidR="00BC3F45" w:rsidRPr="00833A54" w:rsidRDefault="00BC3F45" w:rsidP="00064F4F">
            <w:pPr>
              <w:pStyle w:val="ListParagraph"/>
              <w:numPr>
                <w:ilvl w:val="0"/>
                <w:numId w:val="6"/>
              </w:numPr>
              <w:spacing w:after="0" w:line="240" w:lineRule="auto"/>
              <w:rPr>
                <w:rFonts w:asciiTheme="majorHAnsi" w:hAnsiTheme="majorHAnsi" w:cstheme="majorHAnsi"/>
              </w:rPr>
            </w:pPr>
            <w:r w:rsidRPr="00833A54">
              <w:rPr>
                <w:rFonts w:asciiTheme="majorHAnsi" w:hAnsiTheme="majorHAnsi" w:cstheme="majorHAnsi"/>
              </w:rPr>
              <w:t>Realised that they are in control and can achieve anything they put their mind to</w:t>
            </w:r>
          </w:p>
          <w:p w14:paraId="02BB2DB6" w14:textId="245F5B92" w:rsidR="00BC3F45" w:rsidRPr="00833A54" w:rsidRDefault="00BC3F45" w:rsidP="00064F4F">
            <w:pPr>
              <w:pStyle w:val="ListParagraph"/>
              <w:numPr>
                <w:ilvl w:val="0"/>
                <w:numId w:val="6"/>
              </w:numPr>
              <w:spacing w:after="0" w:line="240" w:lineRule="auto"/>
              <w:rPr>
                <w:rFonts w:asciiTheme="majorHAnsi" w:hAnsiTheme="majorHAnsi" w:cstheme="majorHAnsi"/>
              </w:rPr>
            </w:pPr>
            <w:r w:rsidRPr="00833A54">
              <w:rPr>
                <w:rFonts w:asciiTheme="majorHAnsi" w:hAnsiTheme="majorHAnsi" w:cstheme="majorHAnsi"/>
              </w:rPr>
              <w:t>Inspired others</w:t>
            </w:r>
          </w:p>
        </w:tc>
      </w:tr>
      <w:tr w:rsidR="00AC7ACE" w:rsidRPr="00833A54" w14:paraId="5BDF67D5" w14:textId="77777777" w:rsidTr="006976C2">
        <w:trPr>
          <w:trHeight w:val="369"/>
        </w:trPr>
        <w:tc>
          <w:tcPr>
            <w:tcW w:w="10343" w:type="dxa"/>
            <w:shd w:val="clear" w:color="auto" w:fill="151F6D"/>
            <w:vAlign w:val="center"/>
          </w:tcPr>
          <w:p w14:paraId="68C154CF" w14:textId="6E57AB5E" w:rsidR="00AC7ACE" w:rsidRPr="00D91110" w:rsidRDefault="00AC7ACE" w:rsidP="00064F4F">
            <w:pPr>
              <w:spacing w:after="0" w:line="240" w:lineRule="auto"/>
              <w:rPr>
                <w:rFonts w:asciiTheme="majorHAnsi" w:hAnsiTheme="majorHAnsi" w:cstheme="majorHAnsi"/>
                <w:b/>
                <w:bCs/>
                <w:sz w:val="24"/>
              </w:rPr>
            </w:pPr>
            <w:r w:rsidRPr="00D91110">
              <w:rPr>
                <w:rFonts w:asciiTheme="majorHAnsi" w:hAnsiTheme="majorHAnsi" w:cstheme="majorHAnsi"/>
                <w:b/>
                <w:bCs/>
                <w:sz w:val="24"/>
              </w:rPr>
              <w:t>The Key Community Champions</w:t>
            </w:r>
          </w:p>
        </w:tc>
      </w:tr>
      <w:tr w:rsidR="00AC7ACE" w:rsidRPr="00833A54" w14:paraId="4D5A10CB" w14:textId="77777777" w:rsidTr="006976C2">
        <w:tc>
          <w:tcPr>
            <w:tcW w:w="10343" w:type="dxa"/>
            <w:vAlign w:val="center"/>
          </w:tcPr>
          <w:p w14:paraId="67F0CA8B" w14:textId="77777777" w:rsidR="00AC7ACE" w:rsidRPr="00833A54" w:rsidRDefault="00AC7ACE" w:rsidP="00064F4F">
            <w:pPr>
              <w:spacing w:after="0" w:line="240" w:lineRule="auto"/>
              <w:rPr>
                <w:rFonts w:asciiTheme="majorHAnsi" w:hAnsiTheme="majorHAnsi" w:cstheme="majorHAnsi"/>
              </w:rPr>
            </w:pPr>
            <w:r w:rsidRPr="00833A54">
              <w:rPr>
                <w:rFonts w:asciiTheme="majorHAnsi" w:hAnsiTheme="majorHAnsi" w:cstheme="majorHAnsi"/>
              </w:rPr>
              <w:t xml:space="preserve">This award recognises Key Project’s that have demonstrated significant community benefit. </w:t>
            </w:r>
          </w:p>
          <w:p w14:paraId="1B972F22" w14:textId="77777777" w:rsidR="00AC7ACE" w:rsidRPr="00833A54" w:rsidRDefault="00AC7ACE" w:rsidP="00064F4F">
            <w:pPr>
              <w:spacing w:after="0" w:line="240" w:lineRule="auto"/>
              <w:rPr>
                <w:rFonts w:asciiTheme="majorHAnsi" w:hAnsiTheme="majorHAnsi" w:cstheme="majorHAnsi"/>
              </w:rPr>
            </w:pPr>
            <w:r w:rsidRPr="00833A54">
              <w:rPr>
                <w:rFonts w:asciiTheme="majorHAnsi" w:hAnsiTheme="majorHAnsi" w:cstheme="majorHAnsi"/>
              </w:rPr>
              <w:t>The judging panel will take into consideration how the project and young people:</w:t>
            </w:r>
          </w:p>
          <w:p w14:paraId="11F7EFC4" w14:textId="77777777" w:rsidR="00AC7ACE" w:rsidRPr="00833A54" w:rsidRDefault="00AC7ACE" w:rsidP="00064F4F">
            <w:pPr>
              <w:pStyle w:val="ListParagraph"/>
              <w:numPr>
                <w:ilvl w:val="0"/>
                <w:numId w:val="1"/>
              </w:numPr>
              <w:spacing w:after="0" w:line="240" w:lineRule="auto"/>
              <w:rPr>
                <w:rFonts w:asciiTheme="majorHAnsi" w:hAnsiTheme="majorHAnsi" w:cstheme="majorHAnsi"/>
              </w:rPr>
            </w:pPr>
            <w:r w:rsidRPr="00833A54">
              <w:rPr>
                <w:rFonts w:asciiTheme="majorHAnsi" w:hAnsiTheme="majorHAnsi" w:cstheme="majorHAnsi"/>
              </w:rPr>
              <w:t>Understood the community need for their project</w:t>
            </w:r>
          </w:p>
          <w:p w14:paraId="6FB5DF75" w14:textId="77777777" w:rsidR="00AC7ACE" w:rsidRPr="00833A54" w:rsidRDefault="00AC7ACE" w:rsidP="00064F4F">
            <w:pPr>
              <w:pStyle w:val="ListParagraph"/>
              <w:numPr>
                <w:ilvl w:val="0"/>
                <w:numId w:val="1"/>
              </w:numPr>
              <w:spacing w:after="0" w:line="240" w:lineRule="auto"/>
              <w:rPr>
                <w:rFonts w:asciiTheme="majorHAnsi" w:hAnsiTheme="majorHAnsi" w:cstheme="majorHAnsi"/>
              </w:rPr>
            </w:pPr>
            <w:r w:rsidRPr="00833A54">
              <w:rPr>
                <w:rFonts w:asciiTheme="majorHAnsi" w:hAnsiTheme="majorHAnsi" w:cstheme="majorHAnsi"/>
              </w:rPr>
              <w:t>Created significant social change</w:t>
            </w:r>
          </w:p>
          <w:p w14:paraId="2F4A809E" w14:textId="77777777" w:rsidR="00AC7ACE" w:rsidRPr="00833A54" w:rsidRDefault="00AC7ACE" w:rsidP="00064F4F">
            <w:pPr>
              <w:pStyle w:val="ListParagraph"/>
              <w:numPr>
                <w:ilvl w:val="0"/>
                <w:numId w:val="1"/>
              </w:numPr>
              <w:spacing w:after="0" w:line="240" w:lineRule="auto"/>
              <w:rPr>
                <w:rFonts w:asciiTheme="majorHAnsi" w:hAnsiTheme="majorHAnsi" w:cstheme="majorHAnsi"/>
              </w:rPr>
            </w:pPr>
            <w:r w:rsidRPr="00833A54">
              <w:rPr>
                <w:rFonts w:asciiTheme="majorHAnsi" w:hAnsiTheme="majorHAnsi" w:cstheme="majorHAnsi"/>
              </w:rPr>
              <w:t>Galvanised others and created a ripple effect in the community</w:t>
            </w:r>
          </w:p>
          <w:p w14:paraId="4838FD4B" w14:textId="583503A4" w:rsidR="00AC7ACE" w:rsidRPr="00833A54" w:rsidRDefault="00AC7ACE" w:rsidP="00064F4F">
            <w:pPr>
              <w:pStyle w:val="ListParagraph"/>
              <w:numPr>
                <w:ilvl w:val="0"/>
                <w:numId w:val="2"/>
              </w:numPr>
              <w:spacing w:after="0" w:line="240" w:lineRule="auto"/>
              <w:rPr>
                <w:rFonts w:asciiTheme="majorHAnsi" w:hAnsiTheme="majorHAnsi" w:cstheme="majorHAnsi"/>
                <w:sz w:val="24"/>
              </w:rPr>
            </w:pPr>
            <w:r w:rsidRPr="00833A54">
              <w:rPr>
                <w:rFonts w:asciiTheme="majorHAnsi" w:hAnsiTheme="majorHAnsi" w:cstheme="majorHAnsi"/>
              </w:rPr>
              <w:t>Benefitted others from the local community</w:t>
            </w:r>
          </w:p>
        </w:tc>
      </w:tr>
      <w:tr w:rsidR="005758B5" w:rsidRPr="00833A54" w14:paraId="3C3599FA" w14:textId="77777777" w:rsidTr="006976C2">
        <w:trPr>
          <w:trHeight w:val="369"/>
        </w:trPr>
        <w:tc>
          <w:tcPr>
            <w:tcW w:w="10343" w:type="dxa"/>
            <w:shd w:val="clear" w:color="auto" w:fill="151F6D"/>
            <w:vAlign w:val="center"/>
          </w:tcPr>
          <w:p w14:paraId="6AF10ABB" w14:textId="05E40776" w:rsidR="005758B5" w:rsidRPr="00DB6F85" w:rsidRDefault="005758B5" w:rsidP="00064F4F">
            <w:pPr>
              <w:spacing w:after="0" w:line="240" w:lineRule="auto"/>
              <w:rPr>
                <w:rFonts w:asciiTheme="majorHAnsi" w:hAnsiTheme="majorHAnsi" w:cstheme="majorHAnsi"/>
                <w:b/>
                <w:bCs/>
                <w:sz w:val="24"/>
              </w:rPr>
            </w:pPr>
            <w:r w:rsidRPr="00DB6F85">
              <w:rPr>
                <w:rFonts w:asciiTheme="majorHAnsi" w:hAnsiTheme="majorHAnsi" w:cstheme="majorHAnsi"/>
                <w:b/>
                <w:bCs/>
                <w:sz w:val="24"/>
              </w:rPr>
              <w:t>The Key Panel Innovators</w:t>
            </w:r>
          </w:p>
        </w:tc>
      </w:tr>
      <w:tr w:rsidR="005758B5" w:rsidRPr="00833A54" w14:paraId="4D9D8348" w14:textId="77777777" w:rsidTr="006976C2">
        <w:trPr>
          <w:trHeight w:val="369"/>
        </w:trPr>
        <w:tc>
          <w:tcPr>
            <w:tcW w:w="10343" w:type="dxa"/>
            <w:shd w:val="clear" w:color="auto" w:fill="auto"/>
            <w:vAlign w:val="center"/>
          </w:tcPr>
          <w:p w14:paraId="35337892" w14:textId="77777777" w:rsidR="00660CCF" w:rsidRPr="00833A54" w:rsidRDefault="00660CCF" w:rsidP="00660CCF">
            <w:pPr>
              <w:spacing w:after="0" w:line="240" w:lineRule="auto"/>
              <w:jc w:val="both"/>
              <w:rPr>
                <w:rFonts w:asciiTheme="majorHAnsi" w:hAnsiTheme="majorHAnsi" w:cstheme="majorHAnsi"/>
                <w:szCs w:val="20"/>
              </w:rPr>
            </w:pPr>
            <w:r w:rsidRPr="00833A54">
              <w:rPr>
                <w:rFonts w:asciiTheme="majorHAnsi" w:hAnsiTheme="majorHAnsi" w:cstheme="majorHAnsi"/>
                <w:szCs w:val="20"/>
              </w:rPr>
              <w:t>This award recognises a group of young people who have delivered their Key Panel pitch in an  innovative or unusual way. The judging panel will take into consideration how the panel was:</w:t>
            </w:r>
          </w:p>
          <w:p w14:paraId="12A53F66" w14:textId="77777777" w:rsidR="00660CCF" w:rsidRPr="00833A54" w:rsidRDefault="00660CCF" w:rsidP="00660CCF">
            <w:pPr>
              <w:pStyle w:val="ListParagraph"/>
              <w:numPr>
                <w:ilvl w:val="0"/>
                <w:numId w:val="2"/>
              </w:numPr>
              <w:spacing w:after="0" w:line="240" w:lineRule="auto"/>
              <w:jc w:val="both"/>
              <w:rPr>
                <w:rFonts w:asciiTheme="majorHAnsi" w:hAnsiTheme="majorHAnsi" w:cstheme="majorHAnsi"/>
                <w:szCs w:val="20"/>
              </w:rPr>
            </w:pPr>
            <w:r w:rsidRPr="00833A54">
              <w:rPr>
                <w:rFonts w:asciiTheme="majorHAnsi" w:hAnsiTheme="majorHAnsi" w:cstheme="majorHAnsi"/>
                <w:szCs w:val="20"/>
              </w:rPr>
              <w:t>Creative</w:t>
            </w:r>
          </w:p>
          <w:p w14:paraId="687DF508" w14:textId="77777777" w:rsidR="00660CCF" w:rsidRPr="00833A54" w:rsidRDefault="00660CCF" w:rsidP="00660CCF">
            <w:pPr>
              <w:pStyle w:val="ListParagraph"/>
              <w:numPr>
                <w:ilvl w:val="0"/>
                <w:numId w:val="2"/>
              </w:numPr>
              <w:spacing w:after="0" w:line="240" w:lineRule="auto"/>
              <w:jc w:val="both"/>
              <w:rPr>
                <w:rFonts w:asciiTheme="majorHAnsi" w:hAnsiTheme="majorHAnsi" w:cstheme="majorHAnsi"/>
                <w:szCs w:val="20"/>
              </w:rPr>
            </w:pPr>
            <w:r w:rsidRPr="00833A54">
              <w:rPr>
                <w:rFonts w:asciiTheme="majorHAnsi" w:hAnsiTheme="majorHAnsi" w:cstheme="majorHAnsi"/>
                <w:szCs w:val="20"/>
              </w:rPr>
              <w:t>Unique</w:t>
            </w:r>
          </w:p>
          <w:p w14:paraId="5D16C557" w14:textId="432E30F6" w:rsidR="005758B5" w:rsidRPr="00833A54" w:rsidRDefault="00660CCF" w:rsidP="00660CCF">
            <w:pPr>
              <w:pStyle w:val="ListParagraph"/>
              <w:numPr>
                <w:ilvl w:val="0"/>
                <w:numId w:val="2"/>
              </w:numPr>
              <w:spacing w:after="0" w:line="240" w:lineRule="auto"/>
              <w:rPr>
                <w:rFonts w:asciiTheme="majorHAnsi" w:hAnsiTheme="majorHAnsi" w:cstheme="majorHAnsi"/>
                <w:szCs w:val="20"/>
              </w:rPr>
            </w:pPr>
            <w:r w:rsidRPr="00833A54">
              <w:rPr>
                <w:rFonts w:asciiTheme="majorHAnsi" w:hAnsiTheme="majorHAnsi" w:cstheme="majorHAnsi"/>
                <w:szCs w:val="20"/>
              </w:rPr>
              <w:t>Detailed – demonstrating their skills development, project idea, planning and budgeting.</w:t>
            </w:r>
          </w:p>
        </w:tc>
      </w:tr>
      <w:tr w:rsidR="00AC7ACE" w:rsidRPr="00833A54" w14:paraId="0C682ABB" w14:textId="77777777" w:rsidTr="006976C2">
        <w:trPr>
          <w:trHeight w:val="369"/>
        </w:trPr>
        <w:tc>
          <w:tcPr>
            <w:tcW w:w="10343" w:type="dxa"/>
            <w:shd w:val="clear" w:color="auto" w:fill="151F6D"/>
            <w:vAlign w:val="center"/>
          </w:tcPr>
          <w:p w14:paraId="249F4008" w14:textId="6F0BCFDD" w:rsidR="00AC7ACE" w:rsidRPr="00DB6F85" w:rsidRDefault="00AC7ACE" w:rsidP="00064F4F">
            <w:pPr>
              <w:spacing w:after="0" w:line="240" w:lineRule="auto"/>
              <w:rPr>
                <w:rFonts w:asciiTheme="majorHAnsi" w:hAnsiTheme="majorHAnsi" w:cstheme="majorHAnsi"/>
                <w:b/>
                <w:bCs/>
                <w:sz w:val="24"/>
              </w:rPr>
            </w:pPr>
            <w:r w:rsidRPr="00DB6F85">
              <w:rPr>
                <w:rFonts w:asciiTheme="majorHAnsi" w:hAnsiTheme="majorHAnsi" w:cstheme="majorHAnsi"/>
                <w:b/>
                <w:bCs/>
                <w:sz w:val="24"/>
              </w:rPr>
              <w:t>The Key Super Evaluators</w:t>
            </w:r>
          </w:p>
        </w:tc>
      </w:tr>
      <w:tr w:rsidR="00AC7ACE" w:rsidRPr="00833A54" w14:paraId="229C4940" w14:textId="77777777" w:rsidTr="006976C2">
        <w:tc>
          <w:tcPr>
            <w:tcW w:w="10343" w:type="dxa"/>
            <w:vAlign w:val="center"/>
          </w:tcPr>
          <w:p w14:paraId="21D3A284" w14:textId="16BFD3A8" w:rsidR="00AC7ACE" w:rsidRPr="00833A54" w:rsidRDefault="00AC7ACE" w:rsidP="00064F4F">
            <w:pPr>
              <w:spacing w:after="0" w:line="240" w:lineRule="auto"/>
              <w:rPr>
                <w:rFonts w:asciiTheme="majorHAnsi" w:hAnsiTheme="majorHAnsi" w:cstheme="majorHAnsi"/>
                <w:szCs w:val="20"/>
              </w:rPr>
            </w:pPr>
            <w:r w:rsidRPr="00833A54">
              <w:rPr>
                <w:rFonts w:asciiTheme="majorHAnsi" w:hAnsiTheme="majorHAnsi" w:cstheme="majorHAnsi"/>
                <w:szCs w:val="20"/>
              </w:rPr>
              <w:t>This award recognises a group of young people who have evaluated their Key Project in an  innovative or unusual way. The judging panel will take into consideration how the evaluation was:</w:t>
            </w:r>
          </w:p>
          <w:p w14:paraId="4F0E63F7" w14:textId="77777777" w:rsidR="00AC7ACE" w:rsidRPr="00833A54" w:rsidRDefault="00AC7ACE" w:rsidP="00064F4F">
            <w:pPr>
              <w:pStyle w:val="ListParagraph"/>
              <w:numPr>
                <w:ilvl w:val="0"/>
                <w:numId w:val="2"/>
              </w:numPr>
              <w:spacing w:after="0" w:line="240" w:lineRule="auto"/>
              <w:rPr>
                <w:rFonts w:asciiTheme="majorHAnsi" w:hAnsiTheme="majorHAnsi" w:cstheme="majorHAnsi"/>
                <w:szCs w:val="20"/>
              </w:rPr>
            </w:pPr>
            <w:r w:rsidRPr="00833A54">
              <w:rPr>
                <w:rFonts w:asciiTheme="majorHAnsi" w:hAnsiTheme="majorHAnsi" w:cstheme="majorHAnsi"/>
                <w:szCs w:val="20"/>
              </w:rPr>
              <w:t>Creative</w:t>
            </w:r>
          </w:p>
          <w:p w14:paraId="4E4866AC" w14:textId="77777777" w:rsidR="00AC7ACE" w:rsidRPr="00833A54" w:rsidRDefault="00AC7ACE" w:rsidP="00064F4F">
            <w:pPr>
              <w:pStyle w:val="ListParagraph"/>
              <w:numPr>
                <w:ilvl w:val="0"/>
                <w:numId w:val="2"/>
              </w:numPr>
              <w:spacing w:after="0" w:line="240" w:lineRule="auto"/>
              <w:rPr>
                <w:rFonts w:asciiTheme="majorHAnsi" w:hAnsiTheme="majorHAnsi" w:cstheme="majorHAnsi"/>
                <w:szCs w:val="20"/>
              </w:rPr>
            </w:pPr>
            <w:r w:rsidRPr="00833A54">
              <w:rPr>
                <w:rFonts w:asciiTheme="majorHAnsi" w:hAnsiTheme="majorHAnsi" w:cstheme="majorHAnsi"/>
                <w:szCs w:val="20"/>
              </w:rPr>
              <w:t>Unique</w:t>
            </w:r>
          </w:p>
          <w:p w14:paraId="114F19C5" w14:textId="58279152" w:rsidR="00AC7ACE" w:rsidRPr="00833A54" w:rsidRDefault="00AC7ACE" w:rsidP="00064F4F">
            <w:pPr>
              <w:pStyle w:val="ListParagraph"/>
              <w:numPr>
                <w:ilvl w:val="0"/>
                <w:numId w:val="2"/>
              </w:numPr>
              <w:spacing w:after="0" w:line="240" w:lineRule="auto"/>
              <w:rPr>
                <w:rFonts w:asciiTheme="majorHAnsi" w:hAnsiTheme="majorHAnsi" w:cstheme="majorHAnsi"/>
                <w:szCs w:val="20"/>
              </w:rPr>
            </w:pPr>
            <w:r w:rsidRPr="00833A54">
              <w:rPr>
                <w:rFonts w:asciiTheme="majorHAnsi" w:hAnsiTheme="majorHAnsi" w:cstheme="majorHAnsi"/>
                <w:szCs w:val="20"/>
              </w:rPr>
              <w:t>Detailed – demonstrating their skills development.</w:t>
            </w:r>
          </w:p>
        </w:tc>
      </w:tr>
      <w:tr w:rsidR="00AC7ACE" w:rsidRPr="00833A54" w14:paraId="567DDE1C" w14:textId="77777777" w:rsidTr="006976C2">
        <w:trPr>
          <w:trHeight w:val="369"/>
        </w:trPr>
        <w:tc>
          <w:tcPr>
            <w:tcW w:w="10343" w:type="dxa"/>
            <w:shd w:val="clear" w:color="auto" w:fill="151F6D"/>
            <w:vAlign w:val="center"/>
          </w:tcPr>
          <w:p w14:paraId="6C42B746" w14:textId="73923648" w:rsidR="00AC7ACE" w:rsidRPr="00DB6F85" w:rsidRDefault="00AC7ACE" w:rsidP="00064F4F">
            <w:pPr>
              <w:spacing w:after="0" w:line="240" w:lineRule="auto"/>
              <w:rPr>
                <w:rFonts w:asciiTheme="majorHAnsi" w:hAnsiTheme="majorHAnsi" w:cstheme="majorHAnsi"/>
                <w:b/>
                <w:bCs/>
                <w:sz w:val="24"/>
              </w:rPr>
            </w:pPr>
            <w:r w:rsidRPr="00DB6F85">
              <w:rPr>
                <w:rFonts w:asciiTheme="majorHAnsi" w:hAnsiTheme="majorHAnsi" w:cstheme="majorHAnsi"/>
                <w:b/>
                <w:bCs/>
                <w:sz w:val="24"/>
              </w:rPr>
              <w:t>The Key Best Group name – Automatic Entry</w:t>
            </w:r>
          </w:p>
        </w:tc>
      </w:tr>
      <w:tr w:rsidR="00AC7ACE" w:rsidRPr="00833A54" w14:paraId="17068D96" w14:textId="77777777" w:rsidTr="006976C2">
        <w:trPr>
          <w:trHeight w:val="369"/>
        </w:trPr>
        <w:tc>
          <w:tcPr>
            <w:tcW w:w="10343" w:type="dxa"/>
            <w:vAlign w:val="center"/>
          </w:tcPr>
          <w:p w14:paraId="6E498F2C" w14:textId="2A9F66F8" w:rsidR="00AC7ACE" w:rsidRPr="00833A54" w:rsidRDefault="00AC7ACE" w:rsidP="00064F4F">
            <w:pPr>
              <w:spacing w:after="0" w:line="240" w:lineRule="auto"/>
              <w:rPr>
                <w:rFonts w:asciiTheme="majorHAnsi" w:hAnsiTheme="majorHAnsi" w:cstheme="majorHAnsi"/>
                <w:sz w:val="24"/>
              </w:rPr>
            </w:pPr>
            <w:r w:rsidRPr="00833A54">
              <w:rPr>
                <w:rFonts w:asciiTheme="majorHAnsi" w:hAnsiTheme="majorHAnsi" w:cstheme="majorHAnsi"/>
              </w:rPr>
              <w:t>All groups registered after 1</w:t>
            </w:r>
            <w:r w:rsidRPr="00833A54">
              <w:rPr>
                <w:rFonts w:asciiTheme="majorHAnsi" w:hAnsiTheme="majorHAnsi" w:cstheme="majorHAnsi"/>
                <w:vertAlign w:val="superscript"/>
              </w:rPr>
              <w:t>st</w:t>
            </w:r>
            <w:r w:rsidRPr="00833A54">
              <w:rPr>
                <w:rFonts w:asciiTheme="majorHAnsi" w:hAnsiTheme="majorHAnsi" w:cstheme="majorHAnsi"/>
              </w:rPr>
              <w:t xml:space="preserve"> May 201</w:t>
            </w:r>
            <w:r w:rsidR="00EA76AA">
              <w:rPr>
                <w:rFonts w:asciiTheme="majorHAnsi" w:hAnsiTheme="majorHAnsi" w:cstheme="majorHAnsi"/>
              </w:rPr>
              <w:t>9</w:t>
            </w:r>
            <w:r w:rsidRPr="00833A54">
              <w:rPr>
                <w:rFonts w:asciiTheme="majorHAnsi" w:hAnsiTheme="majorHAnsi" w:cstheme="majorHAnsi"/>
              </w:rPr>
              <w:t xml:space="preserve"> will be automatically entered into this award category.</w:t>
            </w:r>
          </w:p>
        </w:tc>
      </w:tr>
      <w:tr w:rsidR="00AC7ACE" w:rsidRPr="00833A54" w14:paraId="6E897CBA" w14:textId="77777777" w:rsidTr="006976C2">
        <w:trPr>
          <w:trHeight w:val="369"/>
        </w:trPr>
        <w:tc>
          <w:tcPr>
            <w:tcW w:w="10343" w:type="dxa"/>
            <w:shd w:val="clear" w:color="auto" w:fill="151F6D"/>
            <w:vAlign w:val="center"/>
          </w:tcPr>
          <w:p w14:paraId="35BEA9EB" w14:textId="117C5431" w:rsidR="00AC7ACE" w:rsidRPr="00DB6F85" w:rsidRDefault="00AC7ACE" w:rsidP="00064F4F">
            <w:pPr>
              <w:spacing w:after="0" w:line="240" w:lineRule="auto"/>
              <w:rPr>
                <w:rFonts w:asciiTheme="majorHAnsi" w:hAnsiTheme="majorHAnsi" w:cstheme="majorHAnsi"/>
                <w:b/>
                <w:bCs/>
                <w:sz w:val="24"/>
              </w:rPr>
            </w:pPr>
            <w:r w:rsidRPr="00DB6F85">
              <w:rPr>
                <w:rFonts w:asciiTheme="majorHAnsi" w:hAnsiTheme="majorHAnsi" w:cstheme="majorHAnsi"/>
                <w:b/>
                <w:bCs/>
                <w:sz w:val="24"/>
              </w:rPr>
              <w:t xml:space="preserve">The Key </w:t>
            </w:r>
            <w:r w:rsidR="008F2FA9">
              <w:rPr>
                <w:rFonts w:asciiTheme="majorHAnsi" w:hAnsiTheme="majorHAnsi" w:cstheme="majorHAnsi"/>
                <w:b/>
                <w:bCs/>
                <w:sz w:val="24"/>
              </w:rPr>
              <w:t xml:space="preserve">Exceptional </w:t>
            </w:r>
            <w:r w:rsidRPr="00DB6F85">
              <w:rPr>
                <w:rFonts w:asciiTheme="majorHAnsi" w:hAnsiTheme="majorHAnsi" w:cstheme="majorHAnsi"/>
                <w:b/>
                <w:bCs/>
                <w:sz w:val="24"/>
              </w:rPr>
              <w:t>Facilitator</w:t>
            </w:r>
          </w:p>
        </w:tc>
      </w:tr>
      <w:tr w:rsidR="00AC7ACE" w:rsidRPr="00833A54" w14:paraId="366BE411" w14:textId="77777777" w:rsidTr="006976C2">
        <w:tc>
          <w:tcPr>
            <w:tcW w:w="10343" w:type="dxa"/>
            <w:vAlign w:val="center"/>
          </w:tcPr>
          <w:p w14:paraId="30628A82" w14:textId="3B1EBDB3" w:rsidR="00AC7ACE" w:rsidRPr="00833A54" w:rsidRDefault="00AC7ACE" w:rsidP="00064F4F">
            <w:pPr>
              <w:tabs>
                <w:tab w:val="left" w:pos="1455"/>
              </w:tabs>
              <w:spacing w:after="0" w:line="240" w:lineRule="auto"/>
              <w:rPr>
                <w:rFonts w:asciiTheme="majorHAnsi" w:hAnsiTheme="majorHAnsi" w:cstheme="majorHAnsi"/>
              </w:rPr>
            </w:pPr>
            <w:r w:rsidRPr="00833A54">
              <w:rPr>
                <w:rFonts w:asciiTheme="majorHAnsi" w:hAnsiTheme="majorHAnsi" w:cstheme="majorHAnsi"/>
              </w:rPr>
              <w:t>This award recognises an exceptional Key Facilitator. The judging panel will take into consideration how the Key Facilitator has:</w:t>
            </w:r>
          </w:p>
          <w:p w14:paraId="72AA3B81" w14:textId="5CFDF3A4" w:rsidR="00AC7ACE" w:rsidRPr="00833A54" w:rsidRDefault="00AC7ACE" w:rsidP="00064F4F">
            <w:pPr>
              <w:pStyle w:val="ListParagraph"/>
              <w:numPr>
                <w:ilvl w:val="0"/>
                <w:numId w:val="4"/>
              </w:numPr>
              <w:tabs>
                <w:tab w:val="left" w:pos="1455"/>
              </w:tabs>
              <w:spacing w:after="0" w:line="240" w:lineRule="auto"/>
              <w:rPr>
                <w:rFonts w:asciiTheme="majorHAnsi" w:hAnsiTheme="majorHAnsi" w:cstheme="majorHAnsi"/>
              </w:rPr>
            </w:pPr>
            <w:r w:rsidRPr="00833A54">
              <w:rPr>
                <w:rFonts w:asciiTheme="majorHAnsi" w:hAnsiTheme="majorHAnsi" w:cstheme="majorHAnsi"/>
              </w:rPr>
              <w:t>Inspired belief in young people</w:t>
            </w:r>
          </w:p>
          <w:p w14:paraId="1578C0B5" w14:textId="25B5A837" w:rsidR="00AC7ACE" w:rsidRPr="00833A54" w:rsidRDefault="00AC7ACE" w:rsidP="00064F4F">
            <w:pPr>
              <w:pStyle w:val="ListParagraph"/>
              <w:numPr>
                <w:ilvl w:val="0"/>
                <w:numId w:val="4"/>
              </w:numPr>
              <w:tabs>
                <w:tab w:val="left" w:pos="1455"/>
              </w:tabs>
              <w:spacing w:after="0" w:line="240" w:lineRule="auto"/>
              <w:rPr>
                <w:rFonts w:asciiTheme="majorHAnsi" w:hAnsiTheme="majorHAnsi" w:cstheme="majorHAnsi"/>
              </w:rPr>
            </w:pPr>
            <w:r w:rsidRPr="00833A54">
              <w:rPr>
                <w:rFonts w:asciiTheme="majorHAnsi" w:hAnsiTheme="majorHAnsi" w:cstheme="majorHAnsi"/>
              </w:rPr>
              <w:t>Went above and beyond</w:t>
            </w:r>
          </w:p>
          <w:p w14:paraId="5436AC5A" w14:textId="5CA8F249" w:rsidR="00AC7ACE" w:rsidRPr="00833A54" w:rsidRDefault="00AC7ACE" w:rsidP="00064F4F">
            <w:pPr>
              <w:pStyle w:val="ListParagraph"/>
              <w:numPr>
                <w:ilvl w:val="0"/>
                <w:numId w:val="4"/>
              </w:numPr>
              <w:tabs>
                <w:tab w:val="left" w:pos="1455"/>
              </w:tabs>
              <w:spacing w:after="0" w:line="240" w:lineRule="auto"/>
              <w:rPr>
                <w:rFonts w:asciiTheme="majorHAnsi" w:hAnsiTheme="majorHAnsi" w:cstheme="majorHAnsi"/>
              </w:rPr>
            </w:pPr>
            <w:r w:rsidRPr="00833A54">
              <w:rPr>
                <w:rFonts w:asciiTheme="majorHAnsi" w:hAnsiTheme="majorHAnsi" w:cstheme="majorHAnsi"/>
              </w:rPr>
              <w:t>Demonstrated dedication to The Key Framework</w:t>
            </w:r>
          </w:p>
          <w:p w14:paraId="5863B0C3" w14:textId="34156ABE" w:rsidR="00AC7ACE" w:rsidRPr="00833A54" w:rsidRDefault="00AC7ACE" w:rsidP="00064F4F">
            <w:pPr>
              <w:pStyle w:val="ListParagraph"/>
              <w:numPr>
                <w:ilvl w:val="0"/>
                <w:numId w:val="4"/>
              </w:numPr>
              <w:tabs>
                <w:tab w:val="left" w:pos="1455"/>
              </w:tabs>
              <w:spacing w:after="0" w:line="240" w:lineRule="auto"/>
              <w:rPr>
                <w:rFonts w:asciiTheme="majorHAnsi" w:hAnsiTheme="majorHAnsi" w:cstheme="majorHAnsi"/>
              </w:rPr>
            </w:pPr>
            <w:r w:rsidRPr="00833A54">
              <w:rPr>
                <w:rFonts w:asciiTheme="majorHAnsi" w:hAnsiTheme="majorHAnsi" w:cstheme="majorHAnsi"/>
              </w:rPr>
              <w:t>Made a positive impact on their young people</w:t>
            </w:r>
          </w:p>
          <w:p w14:paraId="505A61EF" w14:textId="4455A2BD" w:rsidR="00AC7ACE" w:rsidRPr="00833A54" w:rsidRDefault="00AC7ACE" w:rsidP="00064F4F">
            <w:pPr>
              <w:pStyle w:val="ListParagraph"/>
              <w:numPr>
                <w:ilvl w:val="0"/>
                <w:numId w:val="4"/>
              </w:numPr>
              <w:tabs>
                <w:tab w:val="left" w:pos="1455"/>
              </w:tabs>
              <w:spacing w:after="0" w:line="240" w:lineRule="auto"/>
              <w:rPr>
                <w:rFonts w:asciiTheme="majorHAnsi" w:hAnsiTheme="majorHAnsi" w:cstheme="majorHAnsi"/>
              </w:rPr>
            </w:pPr>
            <w:r w:rsidRPr="00833A54">
              <w:rPr>
                <w:rFonts w:asciiTheme="majorHAnsi" w:hAnsiTheme="majorHAnsi" w:cstheme="majorHAnsi"/>
              </w:rPr>
              <w:t>Delivered a quality intervention for their young people with The Key Framework</w:t>
            </w:r>
          </w:p>
        </w:tc>
      </w:tr>
      <w:tr w:rsidR="001B4DD7" w:rsidRPr="00833A54" w14:paraId="3530463C" w14:textId="77777777" w:rsidTr="006976C2">
        <w:tc>
          <w:tcPr>
            <w:tcW w:w="10343" w:type="dxa"/>
            <w:shd w:val="clear" w:color="auto" w:fill="151F6D"/>
            <w:vAlign w:val="center"/>
          </w:tcPr>
          <w:p w14:paraId="341C1A78" w14:textId="5A57BB92" w:rsidR="001B4DD7" w:rsidRPr="001B4DD7" w:rsidRDefault="2DF17336" w:rsidP="7EA940D0">
            <w:pPr>
              <w:tabs>
                <w:tab w:val="left" w:pos="1455"/>
              </w:tabs>
              <w:spacing w:after="0" w:line="240" w:lineRule="auto"/>
              <w:rPr>
                <w:rFonts w:asciiTheme="majorHAnsi" w:hAnsiTheme="majorHAnsi" w:cstheme="majorBidi"/>
                <w:b/>
                <w:bCs/>
                <w:color w:val="FFFFFF" w:themeColor="background1"/>
                <w:sz w:val="24"/>
                <w:szCs w:val="24"/>
              </w:rPr>
            </w:pPr>
            <w:r w:rsidRPr="001E5D4E">
              <w:rPr>
                <w:rFonts w:asciiTheme="majorHAnsi" w:hAnsiTheme="majorHAnsi" w:cstheme="majorBidi"/>
                <w:b/>
                <w:bCs/>
                <w:color w:val="FFFFFF" w:themeColor="background1"/>
                <w:sz w:val="24"/>
                <w:szCs w:val="24"/>
              </w:rPr>
              <w:t>The Key Covid Champions</w:t>
            </w:r>
          </w:p>
        </w:tc>
      </w:tr>
      <w:tr w:rsidR="001B4DD7" w:rsidRPr="00833A54" w14:paraId="4FE3F7C6" w14:textId="77777777" w:rsidTr="006976C2">
        <w:tc>
          <w:tcPr>
            <w:tcW w:w="10343" w:type="dxa"/>
            <w:vAlign w:val="center"/>
          </w:tcPr>
          <w:p w14:paraId="001EBB0C" w14:textId="0DF77E14" w:rsidR="00615823" w:rsidRPr="00833A54" w:rsidRDefault="00615823" w:rsidP="00615823">
            <w:pPr>
              <w:spacing w:after="0" w:line="240" w:lineRule="auto"/>
              <w:rPr>
                <w:rFonts w:asciiTheme="majorHAnsi" w:hAnsiTheme="majorHAnsi" w:cstheme="majorBidi"/>
              </w:rPr>
            </w:pPr>
            <w:r w:rsidRPr="767B74FD">
              <w:rPr>
                <w:rFonts w:asciiTheme="majorHAnsi" w:hAnsiTheme="majorHAnsi" w:cstheme="majorBidi"/>
              </w:rPr>
              <w:t>This award recognises Key Project’s that demonstrated excellence during the pandemic.</w:t>
            </w:r>
            <w:r w:rsidR="005161D4" w:rsidRPr="767B74FD">
              <w:rPr>
                <w:rFonts w:asciiTheme="majorHAnsi" w:hAnsiTheme="majorHAnsi" w:cstheme="majorBidi"/>
              </w:rPr>
              <w:t xml:space="preserve"> This could be because they thought of </w:t>
            </w:r>
            <w:r w:rsidR="0F42AEDC" w:rsidRPr="767B74FD">
              <w:rPr>
                <w:rFonts w:asciiTheme="majorHAnsi" w:hAnsiTheme="majorHAnsi" w:cstheme="majorBidi"/>
              </w:rPr>
              <w:t>out</w:t>
            </w:r>
            <w:r w:rsidR="005161D4" w:rsidRPr="767B74FD">
              <w:rPr>
                <w:rFonts w:asciiTheme="majorHAnsi" w:hAnsiTheme="majorHAnsi" w:cstheme="majorBidi"/>
              </w:rPr>
              <w:t xml:space="preserve"> the box with their project idea</w:t>
            </w:r>
            <w:r w:rsidR="009E7D5D" w:rsidRPr="767B74FD">
              <w:rPr>
                <w:rFonts w:asciiTheme="majorHAnsi" w:hAnsiTheme="majorHAnsi" w:cstheme="majorBidi"/>
              </w:rPr>
              <w:t xml:space="preserve"> or</w:t>
            </w:r>
            <w:r w:rsidR="005161D4" w:rsidRPr="767B74FD">
              <w:rPr>
                <w:rFonts w:asciiTheme="majorHAnsi" w:hAnsiTheme="majorHAnsi" w:cstheme="majorBidi"/>
              </w:rPr>
              <w:t xml:space="preserve"> they created significant </w:t>
            </w:r>
            <w:r w:rsidR="009E7D5D" w:rsidRPr="767B74FD">
              <w:rPr>
                <w:rFonts w:asciiTheme="majorHAnsi" w:hAnsiTheme="majorHAnsi" w:cstheme="majorBidi"/>
              </w:rPr>
              <w:t>community benefit with their project.</w:t>
            </w:r>
            <w:r w:rsidRPr="767B74FD">
              <w:rPr>
                <w:rFonts w:asciiTheme="majorHAnsi" w:hAnsiTheme="majorHAnsi" w:cstheme="majorBidi"/>
              </w:rPr>
              <w:t xml:space="preserve"> </w:t>
            </w:r>
          </w:p>
          <w:p w14:paraId="35FA5E47" w14:textId="77777777" w:rsidR="00615823" w:rsidRPr="00833A54" w:rsidRDefault="00615823" w:rsidP="00615823">
            <w:pPr>
              <w:spacing w:after="0" w:line="240" w:lineRule="auto"/>
              <w:rPr>
                <w:rFonts w:asciiTheme="majorHAnsi" w:hAnsiTheme="majorHAnsi" w:cstheme="majorHAnsi"/>
              </w:rPr>
            </w:pPr>
            <w:r w:rsidRPr="00833A54">
              <w:rPr>
                <w:rFonts w:asciiTheme="majorHAnsi" w:hAnsiTheme="majorHAnsi" w:cstheme="majorHAnsi"/>
              </w:rPr>
              <w:t>The judging panel will take into consideration how the project and young people:</w:t>
            </w:r>
          </w:p>
          <w:p w14:paraId="60FF95FF" w14:textId="53F16923" w:rsidR="00615823" w:rsidRPr="00833A54" w:rsidRDefault="009E7D5D" w:rsidP="00615823">
            <w:pPr>
              <w:pStyle w:val="ListParagraph"/>
              <w:numPr>
                <w:ilvl w:val="0"/>
                <w:numId w:val="1"/>
              </w:numPr>
              <w:spacing w:after="0" w:line="240" w:lineRule="auto"/>
              <w:rPr>
                <w:rFonts w:asciiTheme="majorHAnsi" w:hAnsiTheme="majorHAnsi" w:cstheme="majorHAnsi"/>
              </w:rPr>
            </w:pPr>
            <w:r>
              <w:rPr>
                <w:rFonts w:asciiTheme="majorHAnsi" w:hAnsiTheme="majorHAnsi" w:cstheme="majorHAnsi"/>
              </w:rPr>
              <w:t>Responded to adversity with their Key Project idea</w:t>
            </w:r>
          </w:p>
          <w:p w14:paraId="482A3572" w14:textId="6F5B3C34" w:rsidR="00615823" w:rsidRDefault="00615823" w:rsidP="00615823">
            <w:pPr>
              <w:pStyle w:val="ListParagraph"/>
              <w:numPr>
                <w:ilvl w:val="0"/>
                <w:numId w:val="1"/>
              </w:numPr>
              <w:spacing w:after="0" w:line="240" w:lineRule="auto"/>
              <w:rPr>
                <w:rFonts w:asciiTheme="majorHAnsi" w:hAnsiTheme="majorHAnsi" w:cstheme="majorHAnsi"/>
              </w:rPr>
            </w:pPr>
            <w:r w:rsidRPr="00833A54">
              <w:rPr>
                <w:rFonts w:asciiTheme="majorHAnsi" w:hAnsiTheme="majorHAnsi" w:cstheme="majorHAnsi"/>
              </w:rPr>
              <w:t>Created significant social change</w:t>
            </w:r>
          </w:p>
          <w:p w14:paraId="1A218497" w14:textId="6E23CF43" w:rsidR="009E7D5D" w:rsidRPr="00833A54" w:rsidRDefault="009E7D5D" w:rsidP="00615823">
            <w:pPr>
              <w:pStyle w:val="ListParagraph"/>
              <w:numPr>
                <w:ilvl w:val="0"/>
                <w:numId w:val="1"/>
              </w:numPr>
              <w:spacing w:after="0" w:line="240" w:lineRule="auto"/>
              <w:rPr>
                <w:rFonts w:asciiTheme="majorHAnsi" w:hAnsiTheme="majorHAnsi" w:cstheme="majorHAnsi"/>
              </w:rPr>
            </w:pPr>
            <w:r>
              <w:rPr>
                <w:rFonts w:asciiTheme="majorHAnsi" w:hAnsiTheme="majorHAnsi" w:cstheme="majorHAnsi"/>
              </w:rPr>
              <w:lastRenderedPageBreak/>
              <w:t xml:space="preserve">Used </w:t>
            </w:r>
            <w:r w:rsidR="00F917AB">
              <w:rPr>
                <w:rFonts w:asciiTheme="majorHAnsi" w:hAnsiTheme="majorHAnsi" w:cstheme="majorHAnsi"/>
              </w:rPr>
              <w:t xml:space="preserve">their </w:t>
            </w:r>
            <w:r>
              <w:rPr>
                <w:rFonts w:asciiTheme="majorHAnsi" w:hAnsiTheme="majorHAnsi" w:cstheme="majorHAnsi"/>
              </w:rPr>
              <w:t xml:space="preserve">creativity </w:t>
            </w:r>
            <w:r w:rsidR="00F917AB">
              <w:rPr>
                <w:rFonts w:asciiTheme="majorHAnsi" w:hAnsiTheme="majorHAnsi" w:cstheme="majorHAnsi"/>
              </w:rPr>
              <w:t>for their Key Project</w:t>
            </w:r>
          </w:p>
          <w:p w14:paraId="18034111" w14:textId="6898A13C" w:rsidR="001B4DD7" w:rsidRPr="00F917AB" w:rsidRDefault="00615823" w:rsidP="00F917AB">
            <w:pPr>
              <w:pStyle w:val="ListParagraph"/>
              <w:numPr>
                <w:ilvl w:val="0"/>
                <w:numId w:val="1"/>
              </w:numPr>
              <w:spacing w:after="0" w:line="240" w:lineRule="auto"/>
              <w:rPr>
                <w:rFonts w:asciiTheme="majorHAnsi" w:hAnsiTheme="majorHAnsi" w:cstheme="majorHAnsi"/>
              </w:rPr>
            </w:pPr>
            <w:r w:rsidRPr="00833A54">
              <w:rPr>
                <w:rFonts w:asciiTheme="majorHAnsi" w:hAnsiTheme="majorHAnsi" w:cstheme="majorHAnsi"/>
              </w:rPr>
              <w:t>Galvanised others and created a ripple effect in the community</w:t>
            </w:r>
          </w:p>
        </w:tc>
      </w:tr>
      <w:tr w:rsidR="006976C2" w:rsidRPr="00833A54" w14:paraId="564037D5" w14:textId="77777777" w:rsidTr="006976C2">
        <w:trPr>
          <w:trHeight w:val="369"/>
        </w:trPr>
        <w:tc>
          <w:tcPr>
            <w:tcW w:w="10343" w:type="dxa"/>
            <w:shd w:val="clear" w:color="auto" w:fill="151F6D"/>
            <w:vAlign w:val="center"/>
          </w:tcPr>
          <w:p w14:paraId="2B82DC0A" w14:textId="4CA93671" w:rsidR="006976C2" w:rsidRPr="004C637A" w:rsidRDefault="006976C2" w:rsidP="00064F4F">
            <w:pPr>
              <w:spacing w:after="0" w:line="240" w:lineRule="auto"/>
              <w:rPr>
                <w:rFonts w:asciiTheme="majorHAnsi" w:hAnsiTheme="majorHAnsi" w:cstheme="majorBidi"/>
                <w:b/>
                <w:bCs/>
                <w:sz w:val="24"/>
                <w:szCs w:val="24"/>
              </w:rPr>
            </w:pPr>
            <w:r w:rsidRPr="00DB6F85">
              <w:rPr>
                <w:rFonts w:asciiTheme="majorHAnsi" w:hAnsiTheme="majorHAnsi" w:cstheme="majorHAnsi"/>
                <w:b/>
                <w:bCs/>
                <w:sz w:val="24"/>
              </w:rPr>
              <w:lastRenderedPageBreak/>
              <w:t>The Key Unique Project</w:t>
            </w:r>
          </w:p>
        </w:tc>
      </w:tr>
      <w:tr w:rsidR="006976C2" w:rsidRPr="00833A54" w14:paraId="7E14882F" w14:textId="77777777" w:rsidTr="006976C2">
        <w:tc>
          <w:tcPr>
            <w:tcW w:w="10343" w:type="dxa"/>
            <w:vAlign w:val="center"/>
          </w:tcPr>
          <w:p w14:paraId="48478C0D" w14:textId="77777777" w:rsidR="006976C2" w:rsidRPr="00833A54" w:rsidRDefault="006976C2" w:rsidP="00064F4F">
            <w:pPr>
              <w:spacing w:after="0" w:line="240" w:lineRule="auto"/>
              <w:rPr>
                <w:rFonts w:asciiTheme="majorHAnsi" w:hAnsiTheme="majorHAnsi" w:cstheme="majorHAnsi"/>
              </w:rPr>
            </w:pPr>
            <w:r w:rsidRPr="00833A54">
              <w:rPr>
                <w:rFonts w:asciiTheme="majorHAnsi" w:hAnsiTheme="majorHAnsi" w:cstheme="majorHAnsi"/>
              </w:rPr>
              <w:t>This award recognises a Key Project that has been particularly innovative and unique. The judging panel will take into consideration how:</w:t>
            </w:r>
          </w:p>
          <w:p w14:paraId="7BD4B333" w14:textId="77777777" w:rsidR="006976C2" w:rsidRPr="00833A54" w:rsidRDefault="006976C2" w:rsidP="00064F4F">
            <w:pPr>
              <w:pStyle w:val="ListParagraph"/>
              <w:numPr>
                <w:ilvl w:val="0"/>
                <w:numId w:val="7"/>
              </w:numPr>
              <w:spacing w:after="0" w:line="240" w:lineRule="auto"/>
              <w:rPr>
                <w:rFonts w:asciiTheme="majorHAnsi" w:hAnsiTheme="majorHAnsi" w:cstheme="majorHAnsi"/>
              </w:rPr>
            </w:pPr>
            <w:r w:rsidRPr="00833A54">
              <w:rPr>
                <w:rFonts w:asciiTheme="majorHAnsi" w:hAnsiTheme="majorHAnsi" w:cstheme="majorHAnsi"/>
              </w:rPr>
              <w:t>Creative, unusual and unique the project idea was</w:t>
            </w:r>
          </w:p>
          <w:p w14:paraId="29EB9B9F" w14:textId="77777777" w:rsidR="006976C2" w:rsidRPr="00833A54" w:rsidRDefault="006976C2" w:rsidP="00064F4F">
            <w:pPr>
              <w:pStyle w:val="ListParagraph"/>
              <w:numPr>
                <w:ilvl w:val="0"/>
                <w:numId w:val="7"/>
              </w:numPr>
              <w:spacing w:after="0" w:line="240" w:lineRule="auto"/>
              <w:rPr>
                <w:rFonts w:asciiTheme="majorHAnsi" w:hAnsiTheme="majorHAnsi" w:cstheme="majorHAnsi"/>
              </w:rPr>
            </w:pPr>
            <w:r w:rsidRPr="00833A54">
              <w:rPr>
                <w:rFonts w:asciiTheme="majorHAnsi" w:hAnsiTheme="majorHAnsi" w:cstheme="majorHAnsi"/>
              </w:rPr>
              <w:t>The project was a new approach to an issue or idea</w:t>
            </w:r>
          </w:p>
          <w:p w14:paraId="4EBDF269" w14:textId="77777777" w:rsidR="006976C2" w:rsidRPr="00833A54" w:rsidRDefault="006976C2" w:rsidP="00064F4F">
            <w:pPr>
              <w:pStyle w:val="ListParagraph"/>
              <w:numPr>
                <w:ilvl w:val="0"/>
                <w:numId w:val="7"/>
              </w:numPr>
              <w:spacing w:after="0" w:line="240" w:lineRule="auto"/>
              <w:rPr>
                <w:rFonts w:asciiTheme="majorHAnsi" w:hAnsiTheme="majorHAnsi" w:cstheme="majorHAnsi"/>
              </w:rPr>
            </w:pPr>
            <w:r w:rsidRPr="00833A54">
              <w:rPr>
                <w:rFonts w:asciiTheme="majorHAnsi" w:hAnsiTheme="majorHAnsi" w:cstheme="majorHAnsi"/>
              </w:rPr>
              <w:t>The young people thought outside of the box</w:t>
            </w:r>
          </w:p>
          <w:p w14:paraId="37381899" w14:textId="68098334" w:rsidR="006976C2" w:rsidRPr="00833A54" w:rsidRDefault="006976C2" w:rsidP="00064F4F">
            <w:pPr>
              <w:pStyle w:val="ListParagraph"/>
              <w:numPr>
                <w:ilvl w:val="0"/>
                <w:numId w:val="5"/>
              </w:numPr>
              <w:spacing w:after="0" w:line="240" w:lineRule="auto"/>
              <w:rPr>
                <w:rFonts w:asciiTheme="majorHAnsi" w:hAnsiTheme="majorHAnsi" w:cstheme="majorHAnsi"/>
              </w:rPr>
            </w:pPr>
            <w:r w:rsidRPr="00833A54">
              <w:rPr>
                <w:rFonts w:asciiTheme="majorHAnsi" w:hAnsiTheme="majorHAnsi" w:cstheme="majorHAnsi"/>
              </w:rPr>
              <w:t>Stretched their idea and pushed what they could achieve beyond the limits.</w:t>
            </w:r>
          </w:p>
        </w:tc>
      </w:tr>
      <w:tr w:rsidR="006976C2" w:rsidRPr="00833A54" w14:paraId="669FDE80" w14:textId="77777777" w:rsidTr="006976C2">
        <w:trPr>
          <w:trHeight w:val="369"/>
        </w:trPr>
        <w:tc>
          <w:tcPr>
            <w:tcW w:w="10343" w:type="dxa"/>
            <w:shd w:val="clear" w:color="auto" w:fill="151F6D"/>
            <w:vAlign w:val="center"/>
          </w:tcPr>
          <w:p w14:paraId="2750ECF9" w14:textId="711798D8" w:rsidR="006976C2" w:rsidRPr="00DB6F85" w:rsidRDefault="006976C2" w:rsidP="00064F4F">
            <w:pPr>
              <w:spacing w:after="0" w:line="240" w:lineRule="auto"/>
              <w:rPr>
                <w:rFonts w:asciiTheme="majorHAnsi" w:hAnsiTheme="majorHAnsi" w:cstheme="majorHAnsi"/>
                <w:b/>
                <w:bCs/>
                <w:sz w:val="24"/>
              </w:rPr>
            </w:pPr>
            <w:r w:rsidRPr="00DB6F85">
              <w:rPr>
                <w:rFonts w:asciiTheme="majorHAnsi" w:hAnsiTheme="majorHAnsi" w:cstheme="majorHAnsi"/>
                <w:b/>
                <w:bCs/>
                <w:sz w:val="24"/>
              </w:rPr>
              <w:t xml:space="preserve">The Key </w:t>
            </w:r>
            <w:r w:rsidR="008F2FA9">
              <w:rPr>
                <w:rFonts w:asciiTheme="majorHAnsi" w:hAnsiTheme="majorHAnsi" w:cstheme="majorHAnsi"/>
                <w:b/>
                <w:bCs/>
                <w:sz w:val="24"/>
              </w:rPr>
              <w:t xml:space="preserve">Outstanding </w:t>
            </w:r>
            <w:r w:rsidRPr="00DB6F85">
              <w:rPr>
                <w:rFonts w:asciiTheme="majorHAnsi" w:hAnsiTheme="majorHAnsi" w:cstheme="majorHAnsi"/>
                <w:b/>
                <w:bCs/>
                <w:sz w:val="24"/>
              </w:rPr>
              <w:t>Member</w:t>
            </w:r>
          </w:p>
        </w:tc>
      </w:tr>
      <w:tr w:rsidR="006976C2" w:rsidRPr="00833A54" w14:paraId="6807A060" w14:textId="77777777" w:rsidTr="006976C2">
        <w:tc>
          <w:tcPr>
            <w:tcW w:w="10343" w:type="dxa"/>
            <w:vAlign w:val="center"/>
          </w:tcPr>
          <w:p w14:paraId="1D185C60" w14:textId="77777777" w:rsidR="006976C2" w:rsidRPr="00833A54" w:rsidRDefault="006976C2" w:rsidP="007E098A">
            <w:pPr>
              <w:spacing w:after="0" w:line="240" w:lineRule="auto"/>
              <w:rPr>
                <w:rFonts w:asciiTheme="majorHAnsi" w:hAnsiTheme="majorHAnsi" w:cstheme="majorHAnsi"/>
              </w:rPr>
            </w:pPr>
            <w:bookmarkStart w:id="0" w:name="_Hlk3371989"/>
            <w:r w:rsidRPr="00833A54">
              <w:rPr>
                <w:rFonts w:asciiTheme="majorHAnsi" w:hAnsiTheme="majorHAnsi" w:cstheme="majorHAnsi"/>
              </w:rPr>
              <w:t xml:space="preserve">This award recognises an exceptional Key Member that has championed The Key in their organisation and has made the most of their Key Membership. </w:t>
            </w:r>
          </w:p>
          <w:p w14:paraId="4A9C9E26" w14:textId="77777777" w:rsidR="006976C2" w:rsidRPr="00833A54" w:rsidRDefault="006976C2" w:rsidP="007E098A">
            <w:pPr>
              <w:spacing w:after="0" w:line="240" w:lineRule="auto"/>
              <w:rPr>
                <w:rFonts w:asciiTheme="majorHAnsi" w:hAnsiTheme="majorHAnsi" w:cstheme="majorHAnsi"/>
              </w:rPr>
            </w:pPr>
            <w:r w:rsidRPr="00833A54">
              <w:rPr>
                <w:rFonts w:asciiTheme="majorHAnsi" w:hAnsiTheme="majorHAnsi" w:cstheme="majorHAnsi"/>
              </w:rPr>
              <w:t>The judging panel will take into consideration how the member:</w:t>
            </w:r>
          </w:p>
          <w:p w14:paraId="756BF862" w14:textId="77777777" w:rsidR="006976C2" w:rsidRPr="00833A54" w:rsidRDefault="006976C2" w:rsidP="00054EF3">
            <w:pPr>
              <w:pStyle w:val="ListParagraph"/>
              <w:numPr>
                <w:ilvl w:val="0"/>
                <w:numId w:val="9"/>
              </w:numPr>
              <w:spacing w:after="0" w:line="240" w:lineRule="auto"/>
              <w:rPr>
                <w:rFonts w:asciiTheme="majorHAnsi" w:hAnsiTheme="majorHAnsi" w:cstheme="majorHAnsi"/>
              </w:rPr>
            </w:pPr>
            <w:r w:rsidRPr="00833A54">
              <w:rPr>
                <w:rFonts w:asciiTheme="majorHAnsi" w:hAnsiTheme="majorHAnsi" w:cstheme="majorHAnsi"/>
              </w:rPr>
              <w:t>Used their Key Membership, The Key Framework and Key Project allocation with young people</w:t>
            </w:r>
          </w:p>
          <w:p w14:paraId="4A24CCF9" w14:textId="77777777" w:rsidR="006976C2" w:rsidRPr="00833A54" w:rsidRDefault="006976C2" w:rsidP="007E098A">
            <w:pPr>
              <w:pStyle w:val="ListParagraph"/>
              <w:numPr>
                <w:ilvl w:val="0"/>
                <w:numId w:val="1"/>
              </w:numPr>
              <w:spacing w:after="0" w:line="240" w:lineRule="auto"/>
              <w:rPr>
                <w:rFonts w:asciiTheme="majorHAnsi" w:hAnsiTheme="majorHAnsi" w:cstheme="majorHAnsi"/>
              </w:rPr>
            </w:pPr>
            <w:r w:rsidRPr="00833A54">
              <w:rPr>
                <w:rFonts w:asciiTheme="majorHAnsi" w:hAnsiTheme="majorHAnsi" w:cstheme="majorHAnsi"/>
              </w:rPr>
              <w:t>Advocated The Key, The Key Framework and their Key Membership</w:t>
            </w:r>
          </w:p>
          <w:p w14:paraId="00D85297" w14:textId="77777777" w:rsidR="006976C2" w:rsidRPr="00833A54" w:rsidRDefault="006976C2" w:rsidP="007E098A">
            <w:pPr>
              <w:pStyle w:val="ListParagraph"/>
              <w:numPr>
                <w:ilvl w:val="0"/>
                <w:numId w:val="1"/>
              </w:numPr>
              <w:spacing w:after="0" w:line="240" w:lineRule="auto"/>
              <w:rPr>
                <w:rFonts w:asciiTheme="majorHAnsi" w:hAnsiTheme="majorHAnsi" w:cstheme="majorHAnsi"/>
              </w:rPr>
            </w:pPr>
            <w:r w:rsidRPr="00833A54">
              <w:rPr>
                <w:rFonts w:asciiTheme="majorHAnsi" w:hAnsiTheme="majorHAnsi" w:cstheme="majorHAnsi"/>
              </w:rPr>
              <w:t>Positively promoted The Key and the work of their young people throughout The Key Framework i.e. press release to newspaper, tagging The Key on social media, referring to The Key as The Key and not Keyfund.</w:t>
            </w:r>
          </w:p>
          <w:p w14:paraId="05E50E13" w14:textId="77777777" w:rsidR="006976C2" w:rsidRPr="00833A54" w:rsidRDefault="006976C2" w:rsidP="007E098A">
            <w:pPr>
              <w:pStyle w:val="ListParagraph"/>
              <w:numPr>
                <w:ilvl w:val="0"/>
                <w:numId w:val="1"/>
              </w:numPr>
              <w:spacing w:after="0" w:line="240" w:lineRule="auto"/>
              <w:rPr>
                <w:rFonts w:asciiTheme="majorHAnsi" w:hAnsiTheme="majorHAnsi" w:cstheme="majorHAnsi"/>
              </w:rPr>
            </w:pPr>
            <w:r w:rsidRPr="00833A54">
              <w:rPr>
                <w:rFonts w:asciiTheme="majorHAnsi" w:hAnsiTheme="majorHAnsi" w:cstheme="majorHAnsi"/>
              </w:rPr>
              <w:t>Supported other Key Members ie. Sitting on Key panels or offering guidance when needed.</w:t>
            </w:r>
          </w:p>
          <w:p w14:paraId="3F59B09E" w14:textId="77777777" w:rsidR="006976C2" w:rsidRDefault="006976C2" w:rsidP="00924FC9">
            <w:pPr>
              <w:pStyle w:val="ListParagraph"/>
              <w:numPr>
                <w:ilvl w:val="0"/>
                <w:numId w:val="1"/>
              </w:numPr>
              <w:spacing w:after="0" w:line="240" w:lineRule="auto"/>
              <w:rPr>
                <w:rFonts w:asciiTheme="majorHAnsi" w:hAnsiTheme="majorHAnsi" w:cstheme="majorHAnsi"/>
              </w:rPr>
            </w:pPr>
            <w:r w:rsidRPr="00833A54">
              <w:rPr>
                <w:rFonts w:asciiTheme="majorHAnsi" w:hAnsiTheme="majorHAnsi" w:cstheme="majorHAnsi"/>
              </w:rPr>
              <w:t>Made the most of their Key Framework i.e. using their membership in new ways or settings</w:t>
            </w:r>
            <w:bookmarkEnd w:id="0"/>
            <w:r w:rsidRPr="00833A54">
              <w:rPr>
                <w:rFonts w:asciiTheme="majorHAnsi" w:hAnsiTheme="majorHAnsi" w:cstheme="majorHAnsi"/>
              </w:rPr>
              <w:t xml:space="preserve"> or in a variety of different ways ie. Social action and general Key Projects.</w:t>
            </w:r>
          </w:p>
          <w:p w14:paraId="09C1B9F5" w14:textId="6ED967D5" w:rsidR="006976C2" w:rsidRPr="00833A54" w:rsidRDefault="006976C2" w:rsidP="00064F4F">
            <w:pPr>
              <w:pStyle w:val="ListParagraph"/>
              <w:numPr>
                <w:ilvl w:val="0"/>
                <w:numId w:val="7"/>
              </w:numPr>
              <w:spacing w:after="0" w:line="240" w:lineRule="auto"/>
              <w:rPr>
                <w:rFonts w:asciiTheme="majorHAnsi" w:hAnsiTheme="majorHAnsi" w:cstheme="majorHAnsi"/>
              </w:rPr>
            </w:pPr>
            <w:r w:rsidRPr="006F1050">
              <w:rPr>
                <w:rFonts w:asciiTheme="majorHAnsi" w:hAnsiTheme="majorHAnsi" w:cstheme="majorHAnsi"/>
                <w:i/>
              </w:rPr>
              <w:t>*We’d love to see any photos/attachments demonstrating the above. If you have a</w:t>
            </w:r>
            <w:r>
              <w:rPr>
                <w:rFonts w:asciiTheme="majorHAnsi" w:hAnsiTheme="majorHAnsi" w:cstheme="majorHAnsi"/>
                <w:i/>
              </w:rPr>
              <w:t>ny photos of how The Key is present in your organisation (i.e. The Key logo and photos on the wall)</w:t>
            </w:r>
            <w:r w:rsidRPr="006F1050">
              <w:rPr>
                <w:rFonts w:asciiTheme="majorHAnsi" w:hAnsiTheme="majorHAnsi" w:cstheme="majorHAnsi"/>
                <w:i/>
              </w:rPr>
              <w:t xml:space="preserve"> </w:t>
            </w:r>
            <w:r>
              <w:rPr>
                <w:rFonts w:asciiTheme="majorHAnsi" w:hAnsiTheme="majorHAnsi" w:cstheme="majorHAnsi"/>
                <w:i/>
              </w:rPr>
              <w:t xml:space="preserve">or if you’ve sent out press releases. </w:t>
            </w:r>
          </w:p>
        </w:tc>
      </w:tr>
      <w:tr w:rsidR="006976C2" w:rsidRPr="00833A54" w14:paraId="72233434" w14:textId="77777777" w:rsidTr="006976C2">
        <w:trPr>
          <w:trHeight w:val="369"/>
        </w:trPr>
        <w:tc>
          <w:tcPr>
            <w:tcW w:w="10343" w:type="dxa"/>
            <w:shd w:val="clear" w:color="auto" w:fill="151F6D"/>
            <w:vAlign w:val="center"/>
          </w:tcPr>
          <w:p w14:paraId="56F4385D" w14:textId="6233622D" w:rsidR="006976C2" w:rsidRPr="00DB6F85" w:rsidRDefault="006976C2" w:rsidP="00064F4F">
            <w:pPr>
              <w:spacing w:after="0" w:line="240" w:lineRule="auto"/>
              <w:rPr>
                <w:rFonts w:asciiTheme="majorHAnsi" w:hAnsiTheme="majorHAnsi" w:cstheme="majorHAnsi"/>
                <w:b/>
                <w:bCs/>
                <w:sz w:val="24"/>
              </w:rPr>
            </w:pPr>
            <w:r w:rsidRPr="00DB6F85">
              <w:rPr>
                <w:rFonts w:asciiTheme="majorHAnsi" w:hAnsiTheme="majorHAnsi" w:cstheme="majorHAnsi"/>
                <w:b/>
                <w:bCs/>
                <w:sz w:val="24"/>
              </w:rPr>
              <w:t xml:space="preserve">The Key </w:t>
            </w:r>
            <w:r w:rsidR="00815E07">
              <w:rPr>
                <w:rFonts w:asciiTheme="majorHAnsi" w:hAnsiTheme="majorHAnsi" w:cstheme="majorHAnsi"/>
                <w:b/>
                <w:bCs/>
                <w:sz w:val="24"/>
              </w:rPr>
              <w:t>Extraordinary</w:t>
            </w:r>
            <w:r w:rsidR="00E50772">
              <w:rPr>
                <w:rFonts w:asciiTheme="majorHAnsi" w:hAnsiTheme="majorHAnsi" w:cstheme="majorHAnsi"/>
                <w:b/>
                <w:bCs/>
                <w:sz w:val="24"/>
              </w:rPr>
              <w:t xml:space="preserve"> </w:t>
            </w:r>
            <w:r w:rsidRPr="00DB6F85">
              <w:rPr>
                <w:rFonts w:asciiTheme="majorHAnsi" w:hAnsiTheme="majorHAnsi" w:cstheme="majorHAnsi"/>
                <w:b/>
                <w:bCs/>
                <w:sz w:val="24"/>
              </w:rPr>
              <w:t xml:space="preserve">Group </w:t>
            </w:r>
            <w:r w:rsidR="00E50772">
              <w:rPr>
                <w:rFonts w:asciiTheme="majorHAnsi" w:hAnsiTheme="majorHAnsi" w:cstheme="majorHAnsi"/>
                <w:b/>
                <w:bCs/>
                <w:sz w:val="24"/>
              </w:rPr>
              <w:t>Award</w:t>
            </w:r>
          </w:p>
        </w:tc>
      </w:tr>
      <w:tr w:rsidR="006976C2" w:rsidRPr="00833A54" w14:paraId="6DD3A888" w14:textId="77777777" w:rsidTr="006976C2">
        <w:trPr>
          <w:trHeight w:val="676"/>
        </w:trPr>
        <w:tc>
          <w:tcPr>
            <w:tcW w:w="10343" w:type="dxa"/>
            <w:vAlign w:val="center"/>
          </w:tcPr>
          <w:p w14:paraId="4B96A8B9" w14:textId="51BF85AA" w:rsidR="006976C2" w:rsidRPr="006F1050" w:rsidRDefault="006976C2" w:rsidP="006F1050">
            <w:pPr>
              <w:spacing w:after="0" w:line="240" w:lineRule="auto"/>
              <w:rPr>
                <w:rFonts w:asciiTheme="majorHAnsi" w:hAnsiTheme="majorHAnsi" w:cstheme="majorHAnsi"/>
                <w:i/>
              </w:rPr>
            </w:pPr>
            <w:r w:rsidRPr="00833A54">
              <w:rPr>
                <w:rFonts w:asciiTheme="majorHAnsi" w:hAnsiTheme="majorHAnsi" w:cstheme="majorHAnsi"/>
              </w:rPr>
              <w:t>This award will be decided by the panel based on the nominations received from the previous categories and will be the most outstanding group as judged by the panel.</w:t>
            </w:r>
          </w:p>
        </w:tc>
      </w:tr>
    </w:tbl>
    <w:p w14:paraId="62C699A8" w14:textId="444D044B" w:rsidR="00112BAA" w:rsidRPr="00833A54" w:rsidRDefault="00112BAA" w:rsidP="001E225A">
      <w:pPr>
        <w:spacing w:after="0" w:line="240" w:lineRule="auto"/>
        <w:rPr>
          <w:rFonts w:asciiTheme="majorHAnsi" w:hAnsiTheme="majorHAnsi" w:cstheme="majorHAnsi"/>
          <w:sz w:val="28"/>
        </w:rPr>
      </w:pPr>
    </w:p>
    <w:p w14:paraId="02274475" w14:textId="6C60D127" w:rsidR="008D1805" w:rsidRPr="00833A54" w:rsidRDefault="008D1805" w:rsidP="006E5111">
      <w:pPr>
        <w:spacing w:after="0" w:line="240" w:lineRule="auto"/>
        <w:jc w:val="center"/>
        <w:rPr>
          <w:rFonts w:asciiTheme="majorHAnsi" w:hAnsiTheme="majorHAnsi" w:cstheme="majorHAnsi"/>
          <w:szCs w:val="20"/>
        </w:rPr>
      </w:pPr>
      <w:r w:rsidRPr="00833A54">
        <w:rPr>
          <w:rFonts w:asciiTheme="majorHAnsi" w:hAnsiTheme="majorHAnsi" w:cstheme="majorHAnsi"/>
          <w:szCs w:val="20"/>
        </w:rPr>
        <w:t>Please note: The Key Awards 20</w:t>
      </w:r>
      <w:r w:rsidR="007527A3">
        <w:rPr>
          <w:rFonts w:asciiTheme="majorHAnsi" w:hAnsiTheme="majorHAnsi" w:cstheme="majorHAnsi"/>
          <w:szCs w:val="20"/>
        </w:rPr>
        <w:t>2</w:t>
      </w:r>
      <w:r w:rsidR="006E5111">
        <w:rPr>
          <w:rFonts w:asciiTheme="majorHAnsi" w:hAnsiTheme="majorHAnsi" w:cstheme="majorHAnsi"/>
          <w:szCs w:val="20"/>
        </w:rPr>
        <w:t>1</w:t>
      </w:r>
      <w:r w:rsidRPr="00833A54">
        <w:rPr>
          <w:rFonts w:asciiTheme="majorHAnsi" w:hAnsiTheme="majorHAnsi" w:cstheme="majorHAnsi"/>
          <w:szCs w:val="20"/>
        </w:rPr>
        <w:t xml:space="preserve"> will be held </w:t>
      </w:r>
      <w:r w:rsidR="006E5111">
        <w:rPr>
          <w:rFonts w:asciiTheme="majorHAnsi" w:hAnsiTheme="majorHAnsi" w:cstheme="majorHAnsi"/>
          <w:szCs w:val="20"/>
        </w:rPr>
        <w:t>online on</w:t>
      </w:r>
      <w:r w:rsidRPr="00833A54">
        <w:rPr>
          <w:rFonts w:asciiTheme="majorHAnsi" w:hAnsiTheme="majorHAnsi" w:cstheme="majorHAnsi"/>
          <w:szCs w:val="20"/>
        </w:rPr>
        <w:t xml:space="preserve"> </w:t>
      </w:r>
      <w:r w:rsidR="003D6720">
        <w:rPr>
          <w:rFonts w:asciiTheme="majorHAnsi" w:hAnsiTheme="majorHAnsi" w:cstheme="majorHAnsi"/>
          <w:szCs w:val="20"/>
        </w:rPr>
        <w:t>T</w:t>
      </w:r>
      <w:r w:rsidR="00D35F19">
        <w:rPr>
          <w:rFonts w:asciiTheme="majorHAnsi" w:hAnsiTheme="majorHAnsi" w:cstheme="majorHAnsi"/>
          <w:szCs w:val="20"/>
        </w:rPr>
        <w:t>hur</w:t>
      </w:r>
      <w:r w:rsidR="003D6720">
        <w:rPr>
          <w:rFonts w:asciiTheme="majorHAnsi" w:hAnsiTheme="majorHAnsi" w:cstheme="majorHAnsi"/>
          <w:szCs w:val="20"/>
        </w:rPr>
        <w:t xml:space="preserve">sday </w:t>
      </w:r>
      <w:r w:rsidR="00D35F19">
        <w:rPr>
          <w:rFonts w:asciiTheme="majorHAnsi" w:hAnsiTheme="majorHAnsi" w:cstheme="majorHAnsi"/>
          <w:szCs w:val="20"/>
        </w:rPr>
        <w:t>17</w:t>
      </w:r>
      <w:r w:rsidR="00D35F19" w:rsidRPr="00D35F19">
        <w:rPr>
          <w:rFonts w:asciiTheme="majorHAnsi" w:hAnsiTheme="majorHAnsi" w:cstheme="majorHAnsi"/>
          <w:szCs w:val="20"/>
          <w:vertAlign w:val="superscript"/>
        </w:rPr>
        <w:t>th</w:t>
      </w:r>
      <w:r w:rsidR="00D35F19">
        <w:rPr>
          <w:rFonts w:asciiTheme="majorHAnsi" w:hAnsiTheme="majorHAnsi" w:cstheme="majorHAnsi"/>
          <w:szCs w:val="20"/>
        </w:rPr>
        <w:t xml:space="preserve"> June</w:t>
      </w:r>
      <w:r w:rsidR="00EA76AA">
        <w:rPr>
          <w:rFonts w:asciiTheme="majorHAnsi" w:hAnsiTheme="majorHAnsi" w:cstheme="majorHAnsi"/>
          <w:szCs w:val="20"/>
        </w:rPr>
        <w:t xml:space="preserve"> 202</w:t>
      </w:r>
      <w:r w:rsidR="00D35F19">
        <w:rPr>
          <w:rFonts w:asciiTheme="majorHAnsi" w:hAnsiTheme="majorHAnsi" w:cstheme="majorHAnsi"/>
          <w:szCs w:val="20"/>
        </w:rPr>
        <w:t>1</w:t>
      </w:r>
      <w:r w:rsidRPr="00833A54">
        <w:rPr>
          <w:rFonts w:asciiTheme="majorHAnsi" w:hAnsiTheme="majorHAnsi" w:cstheme="majorHAnsi"/>
          <w:szCs w:val="20"/>
        </w:rPr>
        <w:t xml:space="preserve"> </w:t>
      </w:r>
      <w:r w:rsidR="006E5111">
        <w:rPr>
          <w:rFonts w:asciiTheme="majorHAnsi" w:hAnsiTheme="majorHAnsi" w:cstheme="majorHAnsi"/>
          <w:szCs w:val="20"/>
        </w:rPr>
        <w:t>at</w:t>
      </w:r>
      <w:r w:rsidR="00BA4E38" w:rsidRPr="00833A54">
        <w:rPr>
          <w:rFonts w:asciiTheme="majorHAnsi" w:hAnsiTheme="majorHAnsi" w:cstheme="majorHAnsi"/>
          <w:szCs w:val="20"/>
        </w:rPr>
        <w:t xml:space="preserve"> </w:t>
      </w:r>
      <w:r w:rsidRPr="00833A54">
        <w:rPr>
          <w:rFonts w:asciiTheme="majorHAnsi" w:hAnsiTheme="majorHAnsi" w:cstheme="majorHAnsi"/>
          <w:szCs w:val="20"/>
        </w:rPr>
        <w:t>6</w:t>
      </w:r>
      <w:r w:rsidR="00BA4E38" w:rsidRPr="00833A54">
        <w:rPr>
          <w:rFonts w:asciiTheme="majorHAnsi" w:hAnsiTheme="majorHAnsi" w:cstheme="majorHAnsi"/>
          <w:szCs w:val="20"/>
        </w:rPr>
        <w:t>.30</w:t>
      </w:r>
      <w:r w:rsidR="006E5111">
        <w:rPr>
          <w:rFonts w:asciiTheme="majorHAnsi" w:hAnsiTheme="majorHAnsi" w:cstheme="majorHAnsi"/>
          <w:szCs w:val="20"/>
        </w:rPr>
        <w:t>pm</w:t>
      </w:r>
      <w:r w:rsidRPr="00833A54">
        <w:rPr>
          <w:rFonts w:asciiTheme="majorHAnsi" w:hAnsiTheme="majorHAnsi" w:cstheme="majorHAnsi"/>
          <w:szCs w:val="20"/>
        </w:rPr>
        <w:t>.</w:t>
      </w:r>
      <w:r w:rsidR="00BA4E38" w:rsidRPr="00833A54">
        <w:rPr>
          <w:rFonts w:asciiTheme="majorHAnsi" w:hAnsiTheme="majorHAnsi" w:cstheme="majorHAnsi"/>
          <w:szCs w:val="20"/>
        </w:rPr>
        <w:t xml:space="preserve"> </w:t>
      </w:r>
    </w:p>
    <w:p w14:paraId="5BECCDDF" w14:textId="77777777" w:rsidR="008D1805" w:rsidRPr="00833A54" w:rsidRDefault="008D1805" w:rsidP="008D1805">
      <w:pPr>
        <w:spacing w:after="0" w:line="240" w:lineRule="auto"/>
        <w:rPr>
          <w:rFonts w:asciiTheme="majorHAnsi" w:hAnsiTheme="majorHAnsi" w:cstheme="majorHAnsi"/>
          <w:b/>
          <w:szCs w:val="20"/>
        </w:rPr>
      </w:pPr>
    </w:p>
    <w:p w14:paraId="27EAB57C" w14:textId="77777777" w:rsidR="008D1805" w:rsidRPr="00833A54" w:rsidRDefault="008D1805" w:rsidP="008D1805">
      <w:pPr>
        <w:spacing w:after="0" w:line="240" w:lineRule="auto"/>
        <w:jc w:val="center"/>
        <w:rPr>
          <w:rFonts w:asciiTheme="majorHAnsi" w:hAnsiTheme="majorHAnsi" w:cstheme="majorHAnsi"/>
          <w:b/>
          <w:szCs w:val="20"/>
        </w:rPr>
      </w:pPr>
      <w:r w:rsidRPr="00833A54">
        <w:rPr>
          <w:rFonts w:asciiTheme="majorHAnsi" w:hAnsiTheme="majorHAnsi" w:cstheme="majorHAnsi"/>
          <w:b/>
          <w:szCs w:val="20"/>
        </w:rPr>
        <w:t xml:space="preserve">Nominations should be emailed to: </w:t>
      </w:r>
      <w:hyperlink r:id="rId10" w:history="1">
        <w:r w:rsidRPr="00833A54">
          <w:rPr>
            <w:rStyle w:val="Hyperlink"/>
            <w:rFonts w:asciiTheme="majorHAnsi" w:hAnsiTheme="majorHAnsi" w:cstheme="majorHAnsi"/>
            <w:color w:val="00A7B5"/>
            <w:szCs w:val="20"/>
          </w:rPr>
          <w:t>theteam@thekeyuk.org</w:t>
        </w:r>
      </w:hyperlink>
      <w:r w:rsidRPr="00833A54">
        <w:rPr>
          <w:rFonts w:asciiTheme="majorHAnsi" w:hAnsiTheme="majorHAnsi" w:cstheme="majorHAnsi"/>
          <w:b/>
          <w:szCs w:val="20"/>
        </w:rPr>
        <w:t xml:space="preserve"> using the subject line ‘Key Award Nomination.’</w:t>
      </w:r>
    </w:p>
    <w:p w14:paraId="5E3F67D9" w14:textId="38EFED1A" w:rsidR="008D1805" w:rsidRPr="00833A54" w:rsidRDefault="008D1805" w:rsidP="008D1805">
      <w:pPr>
        <w:spacing w:after="0" w:line="240" w:lineRule="auto"/>
        <w:jc w:val="center"/>
        <w:rPr>
          <w:rFonts w:asciiTheme="majorHAnsi" w:hAnsiTheme="majorHAnsi" w:cstheme="majorHAnsi"/>
          <w:color w:val="DC582A"/>
          <w:szCs w:val="20"/>
          <w:u w:val="double"/>
        </w:rPr>
      </w:pPr>
      <w:r w:rsidRPr="00833A54">
        <w:rPr>
          <w:rFonts w:asciiTheme="majorHAnsi" w:hAnsiTheme="majorHAnsi" w:cstheme="majorHAnsi"/>
          <w:color w:val="DC582A"/>
          <w:szCs w:val="20"/>
          <w:u w:val="double"/>
        </w:rPr>
        <w:t xml:space="preserve">Nominations are </w:t>
      </w:r>
      <w:r w:rsidR="00314A02" w:rsidRPr="00833A54">
        <w:rPr>
          <w:rFonts w:asciiTheme="majorHAnsi" w:hAnsiTheme="majorHAnsi" w:cstheme="majorHAnsi"/>
          <w:color w:val="DC582A"/>
          <w:szCs w:val="20"/>
          <w:u w:val="double"/>
        </w:rPr>
        <w:t xml:space="preserve">now </w:t>
      </w:r>
      <w:r w:rsidRPr="00833A54">
        <w:rPr>
          <w:rFonts w:asciiTheme="majorHAnsi" w:hAnsiTheme="majorHAnsi" w:cstheme="majorHAnsi"/>
          <w:color w:val="DC582A"/>
          <w:szCs w:val="20"/>
          <w:u w:val="double"/>
        </w:rPr>
        <w:t>open and will close at 12noon on</w:t>
      </w:r>
      <w:r w:rsidR="00CF06CF">
        <w:rPr>
          <w:rFonts w:asciiTheme="majorHAnsi" w:hAnsiTheme="majorHAnsi" w:cstheme="majorHAnsi"/>
          <w:color w:val="DC582A"/>
          <w:szCs w:val="20"/>
          <w:u w:val="double"/>
        </w:rPr>
        <w:t xml:space="preserve"> </w:t>
      </w:r>
      <w:r w:rsidR="00F36A8B">
        <w:rPr>
          <w:rFonts w:asciiTheme="majorHAnsi" w:hAnsiTheme="majorHAnsi" w:cstheme="majorHAnsi"/>
          <w:color w:val="DC582A"/>
          <w:szCs w:val="20"/>
          <w:u w:val="double"/>
        </w:rPr>
        <w:t>Tues</w:t>
      </w:r>
      <w:r w:rsidR="00CF06CF">
        <w:rPr>
          <w:rFonts w:asciiTheme="majorHAnsi" w:hAnsiTheme="majorHAnsi" w:cstheme="majorHAnsi"/>
          <w:color w:val="DC582A"/>
          <w:szCs w:val="20"/>
          <w:u w:val="double"/>
        </w:rPr>
        <w:t>day</w:t>
      </w:r>
      <w:r w:rsidRPr="00833A54">
        <w:rPr>
          <w:rFonts w:asciiTheme="majorHAnsi" w:hAnsiTheme="majorHAnsi" w:cstheme="majorHAnsi"/>
          <w:color w:val="DC582A"/>
          <w:szCs w:val="20"/>
          <w:u w:val="double"/>
        </w:rPr>
        <w:t xml:space="preserve"> </w:t>
      </w:r>
      <w:r w:rsidR="007B2BF8">
        <w:rPr>
          <w:rFonts w:asciiTheme="majorHAnsi" w:hAnsiTheme="majorHAnsi" w:cstheme="majorHAnsi"/>
          <w:color w:val="DC582A"/>
          <w:szCs w:val="20"/>
          <w:u w:val="double"/>
        </w:rPr>
        <w:t>20</w:t>
      </w:r>
      <w:r w:rsidR="00BE28D0">
        <w:rPr>
          <w:rFonts w:asciiTheme="majorHAnsi" w:hAnsiTheme="majorHAnsi" w:cstheme="majorHAnsi"/>
          <w:color w:val="DC582A"/>
          <w:szCs w:val="20"/>
          <w:u w:val="double"/>
        </w:rPr>
        <w:t>th</w:t>
      </w:r>
      <w:r w:rsidRPr="00833A54">
        <w:rPr>
          <w:rFonts w:asciiTheme="majorHAnsi" w:hAnsiTheme="majorHAnsi" w:cstheme="majorHAnsi"/>
          <w:color w:val="DC582A"/>
          <w:szCs w:val="20"/>
          <w:u w:val="double"/>
        </w:rPr>
        <w:t xml:space="preserve"> April 20</w:t>
      </w:r>
      <w:r w:rsidR="00CF06CF">
        <w:rPr>
          <w:rFonts w:asciiTheme="majorHAnsi" w:hAnsiTheme="majorHAnsi" w:cstheme="majorHAnsi"/>
          <w:color w:val="DC582A"/>
          <w:szCs w:val="20"/>
          <w:u w:val="double"/>
        </w:rPr>
        <w:t>2</w:t>
      </w:r>
      <w:r w:rsidR="00BE28D0">
        <w:rPr>
          <w:rFonts w:asciiTheme="majorHAnsi" w:hAnsiTheme="majorHAnsi" w:cstheme="majorHAnsi"/>
          <w:color w:val="DC582A"/>
          <w:szCs w:val="20"/>
          <w:u w:val="double"/>
        </w:rPr>
        <w:t>1</w:t>
      </w:r>
      <w:r w:rsidR="00CF06CF">
        <w:rPr>
          <w:rFonts w:asciiTheme="majorHAnsi" w:hAnsiTheme="majorHAnsi" w:cstheme="majorHAnsi"/>
          <w:color w:val="DC582A"/>
          <w:szCs w:val="20"/>
          <w:u w:val="double"/>
        </w:rPr>
        <w:t>.</w:t>
      </w:r>
    </w:p>
    <w:p w14:paraId="42392D7D" w14:textId="2692ECAD" w:rsidR="008D1805" w:rsidRPr="00833A54" w:rsidRDefault="008D1805" w:rsidP="008D1805">
      <w:pPr>
        <w:spacing w:after="0" w:line="240" w:lineRule="auto"/>
        <w:rPr>
          <w:rFonts w:asciiTheme="majorHAnsi" w:hAnsiTheme="majorHAnsi" w:cstheme="majorHAnsi"/>
          <w:b/>
          <w:szCs w:val="20"/>
        </w:rPr>
      </w:pPr>
    </w:p>
    <w:p w14:paraId="6D8E81A3" w14:textId="0F102D6C" w:rsidR="008D1805" w:rsidRPr="00833A54" w:rsidRDefault="008D1805" w:rsidP="008D1805">
      <w:pPr>
        <w:spacing w:after="0" w:line="240" w:lineRule="auto"/>
        <w:rPr>
          <w:rFonts w:asciiTheme="majorHAnsi" w:hAnsiTheme="majorHAnsi" w:cstheme="majorHAnsi"/>
          <w:b/>
          <w:szCs w:val="20"/>
        </w:rPr>
      </w:pPr>
    </w:p>
    <w:p w14:paraId="7AAB4E97" w14:textId="18F2E634" w:rsidR="008D1805" w:rsidRPr="00833A54" w:rsidRDefault="008D1805" w:rsidP="008D1805">
      <w:pPr>
        <w:spacing w:after="0" w:line="240" w:lineRule="auto"/>
        <w:rPr>
          <w:rFonts w:asciiTheme="majorHAnsi" w:hAnsiTheme="majorHAnsi" w:cstheme="majorHAnsi"/>
          <w:b/>
          <w:szCs w:val="20"/>
        </w:rPr>
      </w:pPr>
    </w:p>
    <w:p w14:paraId="3976095F" w14:textId="005248FF" w:rsidR="008D1805" w:rsidRPr="00833A54" w:rsidRDefault="008D1805" w:rsidP="008D1805">
      <w:pPr>
        <w:spacing w:after="0" w:line="240" w:lineRule="auto"/>
        <w:rPr>
          <w:rFonts w:asciiTheme="majorHAnsi" w:hAnsiTheme="majorHAnsi" w:cstheme="majorHAnsi"/>
          <w:b/>
          <w:szCs w:val="20"/>
        </w:rPr>
      </w:pPr>
    </w:p>
    <w:p w14:paraId="6FC71D0D" w14:textId="44B26154" w:rsidR="008D1805" w:rsidRPr="00833A54" w:rsidRDefault="008D1805" w:rsidP="008D1805">
      <w:pPr>
        <w:spacing w:after="0" w:line="240" w:lineRule="auto"/>
        <w:rPr>
          <w:rFonts w:asciiTheme="majorHAnsi" w:hAnsiTheme="majorHAnsi" w:cstheme="majorHAnsi"/>
          <w:b/>
          <w:szCs w:val="20"/>
        </w:rPr>
      </w:pPr>
    </w:p>
    <w:p w14:paraId="0A4CA112" w14:textId="38CBE2F1" w:rsidR="008D1805" w:rsidRPr="00833A54" w:rsidRDefault="008D1805" w:rsidP="008D1805">
      <w:pPr>
        <w:spacing w:after="0" w:line="240" w:lineRule="auto"/>
        <w:rPr>
          <w:rFonts w:asciiTheme="majorHAnsi" w:hAnsiTheme="majorHAnsi" w:cstheme="majorHAnsi"/>
          <w:b/>
          <w:szCs w:val="20"/>
        </w:rPr>
      </w:pPr>
    </w:p>
    <w:p w14:paraId="00CE0242" w14:textId="7A39551F" w:rsidR="008D1805" w:rsidRPr="00833A54" w:rsidRDefault="008D1805" w:rsidP="008D1805">
      <w:pPr>
        <w:spacing w:after="0" w:line="240" w:lineRule="auto"/>
        <w:rPr>
          <w:rFonts w:asciiTheme="majorHAnsi" w:hAnsiTheme="majorHAnsi" w:cstheme="majorHAnsi"/>
          <w:b/>
          <w:szCs w:val="20"/>
        </w:rPr>
      </w:pPr>
    </w:p>
    <w:p w14:paraId="04837A7B" w14:textId="42FE7535" w:rsidR="008D1805" w:rsidRPr="00833A54" w:rsidRDefault="008D1805" w:rsidP="008D1805">
      <w:pPr>
        <w:spacing w:after="0" w:line="240" w:lineRule="auto"/>
        <w:rPr>
          <w:rFonts w:asciiTheme="majorHAnsi" w:hAnsiTheme="majorHAnsi" w:cstheme="majorHAnsi"/>
          <w:b/>
          <w:szCs w:val="20"/>
        </w:rPr>
      </w:pPr>
    </w:p>
    <w:p w14:paraId="36E358C2" w14:textId="4AD0D089" w:rsidR="008D1805" w:rsidRPr="00833A54" w:rsidRDefault="008D1805" w:rsidP="008D1805">
      <w:pPr>
        <w:spacing w:after="0" w:line="240" w:lineRule="auto"/>
        <w:rPr>
          <w:rFonts w:asciiTheme="majorHAnsi" w:hAnsiTheme="majorHAnsi" w:cstheme="majorHAnsi"/>
          <w:b/>
          <w:szCs w:val="20"/>
        </w:rPr>
      </w:pPr>
    </w:p>
    <w:p w14:paraId="47DCEB3D" w14:textId="01396A57" w:rsidR="008D1805" w:rsidRPr="00833A54" w:rsidRDefault="008D1805" w:rsidP="008D1805">
      <w:pPr>
        <w:spacing w:after="0" w:line="240" w:lineRule="auto"/>
        <w:rPr>
          <w:rFonts w:asciiTheme="majorHAnsi" w:hAnsiTheme="majorHAnsi" w:cstheme="majorHAnsi"/>
          <w:b/>
          <w:szCs w:val="20"/>
        </w:rPr>
      </w:pPr>
    </w:p>
    <w:p w14:paraId="12B143A8" w14:textId="357D326A" w:rsidR="008D1805" w:rsidRPr="00833A54" w:rsidRDefault="008D1805" w:rsidP="008D1805">
      <w:pPr>
        <w:spacing w:after="0" w:line="240" w:lineRule="auto"/>
        <w:rPr>
          <w:rFonts w:asciiTheme="majorHAnsi" w:hAnsiTheme="majorHAnsi" w:cstheme="majorHAnsi"/>
          <w:b/>
          <w:szCs w:val="20"/>
        </w:rPr>
      </w:pPr>
    </w:p>
    <w:tbl>
      <w:tblPr>
        <w:tblStyle w:val="TableGrid"/>
        <w:tblpPr w:leftFromText="180" w:rightFromText="180" w:vertAnchor="page" w:horzAnchor="margin" w:tblpY="2476"/>
        <w:tblW w:w="10475" w:type="dxa"/>
        <w:tblLook w:val="04A0" w:firstRow="1" w:lastRow="0" w:firstColumn="1" w:lastColumn="0" w:noHBand="0" w:noVBand="1"/>
      </w:tblPr>
      <w:tblGrid>
        <w:gridCol w:w="3491"/>
        <w:gridCol w:w="3492"/>
        <w:gridCol w:w="3492"/>
      </w:tblGrid>
      <w:tr w:rsidR="008D1805" w:rsidRPr="00833A54" w14:paraId="53879223" w14:textId="77777777" w:rsidTr="008D1805">
        <w:trPr>
          <w:trHeight w:val="307"/>
        </w:trPr>
        <w:tc>
          <w:tcPr>
            <w:tcW w:w="10475" w:type="dxa"/>
            <w:gridSpan w:val="3"/>
            <w:tcBorders>
              <w:top w:val="single" w:sz="12" w:space="0" w:color="auto"/>
              <w:left w:val="single" w:sz="12" w:space="0" w:color="auto"/>
              <w:bottom w:val="single" w:sz="12" w:space="0" w:color="auto"/>
              <w:right w:val="single" w:sz="12" w:space="0" w:color="auto"/>
            </w:tcBorders>
            <w:hideMark/>
          </w:tcPr>
          <w:p w14:paraId="40248177" w14:textId="5A8968E6" w:rsidR="008D1805" w:rsidRPr="00833A54" w:rsidRDefault="008D1805">
            <w:pPr>
              <w:spacing w:after="0" w:line="240" w:lineRule="auto"/>
              <w:rPr>
                <w:rFonts w:asciiTheme="majorHAnsi" w:hAnsiTheme="majorHAnsi" w:cstheme="majorHAnsi"/>
                <w:sz w:val="24"/>
              </w:rPr>
            </w:pPr>
            <w:r w:rsidRPr="00833A54">
              <w:rPr>
                <w:rFonts w:asciiTheme="majorHAnsi" w:hAnsiTheme="majorHAnsi" w:cstheme="majorHAnsi"/>
                <w:color w:val="00A7B5"/>
                <w:sz w:val="28"/>
              </w:rPr>
              <w:lastRenderedPageBreak/>
              <w:t>The Key Awards 20</w:t>
            </w:r>
            <w:r w:rsidR="005908F2">
              <w:rPr>
                <w:rFonts w:asciiTheme="majorHAnsi" w:hAnsiTheme="majorHAnsi" w:cstheme="majorHAnsi"/>
                <w:color w:val="00A7B5"/>
                <w:sz w:val="28"/>
              </w:rPr>
              <w:t>2</w:t>
            </w:r>
            <w:r w:rsidR="00D35F19">
              <w:rPr>
                <w:rFonts w:asciiTheme="majorHAnsi" w:hAnsiTheme="majorHAnsi" w:cstheme="majorHAnsi"/>
                <w:color w:val="00A7B5"/>
                <w:sz w:val="28"/>
              </w:rPr>
              <w:t>1</w:t>
            </w:r>
            <w:r w:rsidRPr="00833A54">
              <w:rPr>
                <w:rFonts w:asciiTheme="majorHAnsi" w:hAnsiTheme="majorHAnsi" w:cstheme="majorHAnsi"/>
                <w:color w:val="00A7B5"/>
                <w:sz w:val="28"/>
              </w:rPr>
              <w:t xml:space="preserve"> Nomination Form</w:t>
            </w:r>
          </w:p>
        </w:tc>
      </w:tr>
      <w:tr w:rsidR="008D1805" w:rsidRPr="00833A54" w14:paraId="333C6860" w14:textId="77777777" w:rsidTr="00465F74">
        <w:trPr>
          <w:trHeight w:val="307"/>
        </w:trPr>
        <w:tc>
          <w:tcPr>
            <w:tcW w:w="3491" w:type="dxa"/>
            <w:tcBorders>
              <w:top w:val="single" w:sz="12" w:space="0" w:color="auto"/>
              <w:left w:val="single" w:sz="12" w:space="0" w:color="auto"/>
              <w:bottom w:val="single" w:sz="12" w:space="0" w:color="auto"/>
              <w:right w:val="single" w:sz="12" w:space="0" w:color="auto"/>
            </w:tcBorders>
            <w:hideMark/>
          </w:tcPr>
          <w:p w14:paraId="12FE35BD" w14:textId="77777777" w:rsidR="008D1805" w:rsidRPr="00833A54" w:rsidRDefault="008D1805">
            <w:pPr>
              <w:spacing w:after="0" w:line="240" w:lineRule="auto"/>
              <w:rPr>
                <w:rFonts w:asciiTheme="majorHAnsi" w:hAnsiTheme="majorHAnsi" w:cstheme="majorHAnsi"/>
                <w:sz w:val="24"/>
              </w:rPr>
            </w:pPr>
            <w:r w:rsidRPr="00833A54">
              <w:rPr>
                <w:rFonts w:asciiTheme="majorHAnsi" w:hAnsiTheme="majorHAnsi" w:cstheme="majorHAnsi"/>
                <w:sz w:val="24"/>
              </w:rPr>
              <w:t>Your Name:</w:t>
            </w:r>
          </w:p>
        </w:tc>
        <w:tc>
          <w:tcPr>
            <w:tcW w:w="6984" w:type="dxa"/>
            <w:gridSpan w:val="2"/>
            <w:tcBorders>
              <w:top w:val="single" w:sz="12" w:space="0" w:color="auto"/>
              <w:left w:val="single" w:sz="12" w:space="0" w:color="auto"/>
              <w:bottom w:val="single" w:sz="12" w:space="0" w:color="auto"/>
              <w:right w:val="single" w:sz="12" w:space="0" w:color="auto"/>
            </w:tcBorders>
          </w:tcPr>
          <w:p w14:paraId="3D605227" w14:textId="77777777" w:rsidR="008D1805" w:rsidRPr="00833A54" w:rsidRDefault="008D1805">
            <w:pPr>
              <w:spacing w:after="0" w:line="240" w:lineRule="auto"/>
              <w:rPr>
                <w:rFonts w:asciiTheme="majorHAnsi" w:hAnsiTheme="majorHAnsi" w:cstheme="majorHAnsi"/>
                <w:sz w:val="24"/>
              </w:rPr>
            </w:pPr>
          </w:p>
        </w:tc>
      </w:tr>
      <w:tr w:rsidR="008D1805" w:rsidRPr="00833A54" w14:paraId="04C92285" w14:textId="77777777" w:rsidTr="00465F74">
        <w:trPr>
          <w:trHeight w:val="307"/>
        </w:trPr>
        <w:tc>
          <w:tcPr>
            <w:tcW w:w="3491" w:type="dxa"/>
            <w:tcBorders>
              <w:top w:val="single" w:sz="12" w:space="0" w:color="auto"/>
              <w:left w:val="single" w:sz="12" w:space="0" w:color="auto"/>
              <w:bottom w:val="single" w:sz="12" w:space="0" w:color="auto"/>
              <w:right w:val="single" w:sz="12" w:space="0" w:color="auto"/>
            </w:tcBorders>
            <w:hideMark/>
          </w:tcPr>
          <w:p w14:paraId="2F7D0C48" w14:textId="77777777" w:rsidR="008D1805" w:rsidRPr="00833A54" w:rsidRDefault="008D1805">
            <w:pPr>
              <w:spacing w:after="0" w:line="240" w:lineRule="auto"/>
              <w:rPr>
                <w:rFonts w:asciiTheme="majorHAnsi" w:hAnsiTheme="majorHAnsi" w:cstheme="majorHAnsi"/>
                <w:sz w:val="24"/>
              </w:rPr>
            </w:pPr>
            <w:r w:rsidRPr="00833A54">
              <w:rPr>
                <w:rFonts w:asciiTheme="majorHAnsi" w:hAnsiTheme="majorHAnsi" w:cstheme="majorHAnsi"/>
                <w:sz w:val="24"/>
              </w:rPr>
              <w:t>Nomination Category:</w:t>
            </w:r>
          </w:p>
        </w:tc>
        <w:tc>
          <w:tcPr>
            <w:tcW w:w="6984" w:type="dxa"/>
            <w:gridSpan w:val="2"/>
            <w:tcBorders>
              <w:top w:val="single" w:sz="12" w:space="0" w:color="auto"/>
              <w:left w:val="single" w:sz="12" w:space="0" w:color="auto"/>
              <w:bottom w:val="single" w:sz="12" w:space="0" w:color="auto"/>
              <w:right w:val="single" w:sz="12" w:space="0" w:color="auto"/>
            </w:tcBorders>
          </w:tcPr>
          <w:p w14:paraId="6B4D0517" w14:textId="51A9F770" w:rsidR="008D1805" w:rsidRPr="00833A54" w:rsidRDefault="008D1805">
            <w:pPr>
              <w:spacing w:after="0" w:line="240" w:lineRule="auto"/>
              <w:rPr>
                <w:rFonts w:asciiTheme="majorHAnsi" w:hAnsiTheme="majorHAnsi" w:cstheme="majorHAnsi"/>
                <w:sz w:val="24"/>
              </w:rPr>
            </w:pPr>
          </w:p>
        </w:tc>
      </w:tr>
      <w:tr w:rsidR="008D1805" w:rsidRPr="00833A54" w14:paraId="3BD6EFC1" w14:textId="77777777" w:rsidTr="00465F74">
        <w:trPr>
          <w:trHeight w:val="307"/>
        </w:trPr>
        <w:tc>
          <w:tcPr>
            <w:tcW w:w="3491" w:type="dxa"/>
            <w:tcBorders>
              <w:top w:val="single" w:sz="12" w:space="0" w:color="auto"/>
              <w:left w:val="single" w:sz="12" w:space="0" w:color="auto"/>
              <w:bottom w:val="single" w:sz="12" w:space="0" w:color="auto"/>
              <w:right w:val="single" w:sz="12" w:space="0" w:color="auto"/>
            </w:tcBorders>
            <w:hideMark/>
          </w:tcPr>
          <w:p w14:paraId="333DEFCE" w14:textId="766E9C82" w:rsidR="008D1805" w:rsidRPr="00833A54" w:rsidRDefault="008D1805">
            <w:pPr>
              <w:spacing w:after="0" w:line="240" w:lineRule="auto"/>
              <w:rPr>
                <w:rFonts w:asciiTheme="majorHAnsi" w:hAnsiTheme="majorHAnsi" w:cstheme="majorHAnsi"/>
                <w:sz w:val="24"/>
              </w:rPr>
            </w:pPr>
            <w:r w:rsidRPr="00833A54">
              <w:rPr>
                <w:rFonts w:asciiTheme="majorHAnsi" w:hAnsiTheme="majorHAnsi" w:cstheme="majorHAnsi"/>
                <w:sz w:val="24"/>
              </w:rPr>
              <w:t>Name</w:t>
            </w:r>
            <w:r w:rsidR="00465F74" w:rsidRPr="00833A54">
              <w:rPr>
                <w:rFonts w:asciiTheme="majorHAnsi" w:hAnsiTheme="majorHAnsi" w:cstheme="majorHAnsi"/>
                <w:sz w:val="24"/>
              </w:rPr>
              <w:t xml:space="preserve"> </w:t>
            </w:r>
            <w:r w:rsidR="00465F74" w:rsidRPr="00833A54">
              <w:rPr>
                <w:rFonts w:asciiTheme="majorHAnsi" w:hAnsiTheme="majorHAnsi" w:cstheme="majorHAnsi"/>
                <w:szCs w:val="20"/>
              </w:rPr>
              <w:t>(of Key Group, young person, volunteer, Key Member):</w:t>
            </w:r>
          </w:p>
        </w:tc>
        <w:tc>
          <w:tcPr>
            <w:tcW w:w="6984" w:type="dxa"/>
            <w:gridSpan w:val="2"/>
            <w:tcBorders>
              <w:top w:val="single" w:sz="12" w:space="0" w:color="auto"/>
              <w:left w:val="single" w:sz="12" w:space="0" w:color="auto"/>
              <w:bottom w:val="single" w:sz="12" w:space="0" w:color="auto"/>
              <w:right w:val="single" w:sz="12" w:space="0" w:color="auto"/>
            </w:tcBorders>
          </w:tcPr>
          <w:p w14:paraId="6A25811C" w14:textId="3AEB53FB" w:rsidR="008D1805" w:rsidRPr="00833A54" w:rsidRDefault="008D1805">
            <w:pPr>
              <w:spacing w:after="0" w:line="240" w:lineRule="auto"/>
              <w:rPr>
                <w:rFonts w:asciiTheme="majorHAnsi" w:hAnsiTheme="majorHAnsi" w:cstheme="majorHAnsi"/>
                <w:sz w:val="24"/>
              </w:rPr>
            </w:pPr>
          </w:p>
        </w:tc>
      </w:tr>
      <w:tr w:rsidR="00A25172" w:rsidRPr="00833A54" w14:paraId="30F4765C" w14:textId="77777777" w:rsidTr="00A25172">
        <w:trPr>
          <w:trHeight w:val="307"/>
        </w:trPr>
        <w:tc>
          <w:tcPr>
            <w:tcW w:w="10475" w:type="dxa"/>
            <w:gridSpan w:val="3"/>
            <w:tcBorders>
              <w:top w:val="single" w:sz="12" w:space="0" w:color="auto"/>
              <w:left w:val="single" w:sz="12" w:space="0" w:color="auto"/>
              <w:bottom w:val="single" w:sz="4" w:space="0" w:color="auto"/>
              <w:right w:val="single" w:sz="12" w:space="0" w:color="auto"/>
            </w:tcBorders>
            <w:hideMark/>
          </w:tcPr>
          <w:p w14:paraId="41B752E8" w14:textId="2011C2FA" w:rsidR="00A25172" w:rsidRPr="00833A54" w:rsidRDefault="00A25172" w:rsidP="00A25172">
            <w:pPr>
              <w:spacing w:after="0" w:line="240" w:lineRule="auto"/>
              <w:jc w:val="both"/>
              <w:rPr>
                <w:rFonts w:asciiTheme="majorHAnsi" w:hAnsiTheme="majorHAnsi" w:cstheme="majorHAnsi"/>
                <w:sz w:val="24"/>
              </w:rPr>
            </w:pPr>
            <w:r w:rsidRPr="00833A54">
              <w:rPr>
                <w:rFonts w:asciiTheme="majorHAnsi" w:hAnsiTheme="majorHAnsi" w:cstheme="majorHAnsi"/>
                <w:sz w:val="24"/>
              </w:rPr>
              <w:t>Group Members:</w:t>
            </w:r>
          </w:p>
        </w:tc>
      </w:tr>
      <w:tr w:rsidR="008D1805" w:rsidRPr="00833A54" w14:paraId="5481A11D" w14:textId="77777777" w:rsidTr="00A25172">
        <w:trPr>
          <w:trHeight w:val="307"/>
        </w:trPr>
        <w:tc>
          <w:tcPr>
            <w:tcW w:w="3491" w:type="dxa"/>
            <w:tcBorders>
              <w:top w:val="single" w:sz="4" w:space="0" w:color="auto"/>
              <w:left w:val="single" w:sz="12" w:space="0" w:color="auto"/>
              <w:bottom w:val="single" w:sz="4" w:space="0" w:color="auto"/>
              <w:right w:val="single" w:sz="4" w:space="0" w:color="auto"/>
            </w:tcBorders>
          </w:tcPr>
          <w:p w14:paraId="2D6D665D" w14:textId="77777777" w:rsidR="008D1805" w:rsidRPr="00833A54" w:rsidRDefault="008D1805">
            <w:pPr>
              <w:spacing w:after="0" w:line="240" w:lineRule="auto"/>
              <w:rPr>
                <w:rFonts w:asciiTheme="majorHAnsi" w:hAnsiTheme="majorHAnsi" w:cstheme="majorHAnsi"/>
                <w:sz w:val="24"/>
              </w:rPr>
            </w:pPr>
          </w:p>
        </w:tc>
        <w:tc>
          <w:tcPr>
            <w:tcW w:w="3492" w:type="dxa"/>
            <w:tcBorders>
              <w:top w:val="single" w:sz="4" w:space="0" w:color="auto"/>
              <w:left w:val="single" w:sz="4" w:space="0" w:color="auto"/>
              <w:bottom w:val="single" w:sz="4" w:space="0" w:color="auto"/>
              <w:right w:val="single" w:sz="4" w:space="0" w:color="auto"/>
            </w:tcBorders>
          </w:tcPr>
          <w:p w14:paraId="58FCC770" w14:textId="77777777" w:rsidR="008D1805" w:rsidRPr="00833A54" w:rsidRDefault="008D1805">
            <w:pPr>
              <w:spacing w:after="0" w:line="240" w:lineRule="auto"/>
              <w:rPr>
                <w:rFonts w:asciiTheme="majorHAnsi" w:hAnsiTheme="majorHAnsi" w:cstheme="majorHAnsi"/>
                <w:sz w:val="24"/>
              </w:rPr>
            </w:pPr>
          </w:p>
        </w:tc>
        <w:tc>
          <w:tcPr>
            <w:tcW w:w="3492" w:type="dxa"/>
            <w:tcBorders>
              <w:top w:val="single" w:sz="4" w:space="0" w:color="auto"/>
              <w:left w:val="single" w:sz="4" w:space="0" w:color="auto"/>
              <w:bottom w:val="single" w:sz="4" w:space="0" w:color="auto"/>
              <w:right w:val="single" w:sz="12" w:space="0" w:color="auto"/>
            </w:tcBorders>
          </w:tcPr>
          <w:p w14:paraId="747C02BA" w14:textId="77777777" w:rsidR="008D1805" w:rsidRPr="00833A54" w:rsidRDefault="008D1805">
            <w:pPr>
              <w:spacing w:after="0" w:line="240" w:lineRule="auto"/>
              <w:rPr>
                <w:rFonts w:asciiTheme="majorHAnsi" w:hAnsiTheme="majorHAnsi" w:cstheme="majorHAnsi"/>
                <w:sz w:val="24"/>
              </w:rPr>
            </w:pPr>
          </w:p>
        </w:tc>
      </w:tr>
      <w:tr w:rsidR="008D1805" w:rsidRPr="00833A54" w14:paraId="7BA045B5" w14:textId="77777777" w:rsidTr="00A25172">
        <w:trPr>
          <w:trHeight w:val="307"/>
        </w:trPr>
        <w:tc>
          <w:tcPr>
            <w:tcW w:w="3491" w:type="dxa"/>
            <w:tcBorders>
              <w:top w:val="single" w:sz="4" w:space="0" w:color="auto"/>
              <w:left w:val="single" w:sz="12" w:space="0" w:color="auto"/>
              <w:bottom w:val="single" w:sz="4" w:space="0" w:color="auto"/>
              <w:right w:val="single" w:sz="4" w:space="0" w:color="auto"/>
            </w:tcBorders>
          </w:tcPr>
          <w:p w14:paraId="0C0EC602" w14:textId="77777777" w:rsidR="008D1805" w:rsidRPr="00833A54" w:rsidRDefault="008D1805">
            <w:pPr>
              <w:spacing w:after="0" w:line="240" w:lineRule="auto"/>
              <w:rPr>
                <w:rFonts w:asciiTheme="majorHAnsi" w:hAnsiTheme="majorHAnsi" w:cstheme="majorHAnsi"/>
                <w:sz w:val="24"/>
              </w:rPr>
            </w:pPr>
          </w:p>
        </w:tc>
        <w:tc>
          <w:tcPr>
            <w:tcW w:w="3492" w:type="dxa"/>
            <w:tcBorders>
              <w:top w:val="single" w:sz="4" w:space="0" w:color="auto"/>
              <w:left w:val="single" w:sz="4" w:space="0" w:color="auto"/>
              <w:bottom w:val="single" w:sz="4" w:space="0" w:color="auto"/>
              <w:right w:val="single" w:sz="4" w:space="0" w:color="auto"/>
            </w:tcBorders>
          </w:tcPr>
          <w:p w14:paraId="2DCEE07E" w14:textId="77777777" w:rsidR="008D1805" w:rsidRPr="00833A54" w:rsidRDefault="008D1805">
            <w:pPr>
              <w:spacing w:after="0" w:line="240" w:lineRule="auto"/>
              <w:rPr>
                <w:rFonts w:asciiTheme="majorHAnsi" w:hAnsiTheme="majorHAnsi" w:cstheme="majorHAnsi"/>
                <w:sz w:val="24"/>
              </w:rPr>
            </w:pPr>
          </w:p>
        </w:tc>
        <w:tc>
          <w:tcPr>
            <w:tcW w:w="3492" w:type="dxa"/>
            <w:tcBorders>
              <w:top w:val="single" w:sz="4" w:space="0" w:color="auto"/>
              <w:left w:val="single" w:sz="4" w:space="0" w:color="auto"/>
              <w:bottom w:val="single" w:sz="4" w:space="0" w:color="auto"/>
              <w:right w:val="single" w:sz="12" w:space="0" w:color="auto"/>
            </w:tcBorders>
          </w:tcPr>
          <w:p w14:paraId="74870A3A" w14:textId="77777777" w:rsidR="008D1805" w:rsidRPr="00833A54" w:rsidRDefault="008D1805">
            <w:pPr>
              <w:spacing w:after="0" w:line="240" w:lineRule="auto"/>
              <w:rPr>
                <w:rFonts w:asciiTheme="majorHAnsi" w:hAnsiTheme="majorHAnsi" w:cstheme="majorHAnsi"/>
                <w:sz w:val="24"/>
              </w:rPr>
            </w:pPr>
          </w:p>
        </w:tc>
      </w:tr>
      <w:tr w:rsidR="008D1805" w:rsidRPr="00833A54" w14:paraId="70A0395A" w14:textId="77777777" w:rsidTr="00A25172">
        <w:trPr>
          <w:trHeight w:val="307"/>
        </w:trPr>
        <w:tc>
          <w:tcPr>
            <w:tcW w:w="3491" w:type="dxa"/>
            <w:tcBorders>
              <w:top w:val="single" w:sz="4" w:space="0" w:color="auto"/>
              <w:left w:val="single" w:sz="12" w:space="0" w:color="auto"/>
              <w:bottom w:val="single" w:sz="4" w:space="0" w:color="auto"/>
              <w:right w:val="single" w:sz="4" w:space="0" w:color="auto"/>
            </w:tcBorders>
          </w:tcPr>
          <w:p w14:paraId="4E9F2DA9" w14:textId="77777777" w:rsidR="008D1805" w:rsidRPr="00833A54" w:rsidRDefault="008D1805">
            <w:pPr>
              <w:spacing w:after="0" w:line="240" w:lineRule="auto"/>
              <w:rPr>
                <w:rFonts w:asciiTheme="majorHAnsi" w:hAnsiTheme="majorHAnsi" w:cstheme="majorHAnsi"/>
                <w:sz w:val="24"/>
              </w:rPr>
            </w:pPr>
          </w:p>
        </w:tc>
        <w:tc>
          <w:tcPr>
            <w:tcW w:w="3492" w:type="dxa"/>
            <w:tcBorders>
              <w:top w:val="single" w:sz="4" w:space="0" w:color="auto"/>
              <w:left w:val="single" w:sz="4" w:space="0" w:color="auto"/>
              <w:bottom w:val="single" w:sz="4" w:space="0" w:color="auto"/>
              <w:right w:val="single" w:sz="4" w:space="0" w:color="auto"/>
            </w:tcBorders>
          </w:tcPr>
          <w:p w14:paraId="4BA77E71" w14:textId="77777777" w:rsidR="008D1805" w:rsidRPr="00833A54" w:rsidRDefault="008D1805">
            <w:pPr>
              <w:spacing w:after="0" w:line="240" w:lineRule="auto"/>
              <w:rPr>
                <w:rFonts w:asciiTheme="majorHAnsi" w:hAnsiTheme="majorHAnsi" w:cstheme="majorHAnsi"/>
                <w:sz w:val="24"/>
              </w:rPr>
            </w:pPr>
          </w:p>
        </w:tc>
        <w:tc>
          <w:tcPr>
            <w:tcW w:w="3492" w:type="dxa"/>
            <w:tcBorders>
              <w:top w:val="single" w:sz="4" w:space="0" w:color="auto"/>
              <w:left w:val="single" w:sz="4" w:space="0" w:color="auto"/>
              <w:bottom w:val="single" w:sz="4" w:space="0" w:color="auto"/>
              <w:right w:val="single" w:sz="12" w:space="0" w:color="auto"/>
            </w:tcBorders>
          </w:tcPr>
          <w:p w14:paraId="73AA8AEA" w14:textId="77777777" w:rsidR="008D1805" w:rsidRPr="00833A54" w:rsidRDefault="008D1805">
            <w:pPr>
              <w:spacing w:after="0" w:line="240" w:lineRule="auto"/>
              <w:rPr>
                <w:rFonts w:asciiTheme="majorHAnsi" w:hAnsiTheme="majorHAnsi" w:cstheme="majorHAnsi"/>
                <w:sz w:val="24"/>
              </w:rPr>
            </w:pPr>
          </w:p>
        </w:tc>
      </w:tr>
      <w:tr w:rsidR="008D1805" w:rsidRPr="00833A54" w14:paraId="1F466B41" w14:textId="77777777" w:rsidTr="008D1805">
        <w:trPr>
          <w:trHeight w:val="591"/>
        </w:trPr>
        <w:tc>
          <w:tcPr>
            <w:tcW w:w="10475" w:type="dxa"/>
            <w:gridSpan w:val="3"/>
            <w:tcBorders>
              <w:top w:val="single" w:sz="12" w:space="0" w:color="auto"/>
              <w:left w:val="single" w:sz="12" w:space="0" w:color="auto"/>
              <w:bottom w:val="single" w:sz="12" w:space="0" w:color="auto"/>
              <w:right w:val="single" w:sz="12" w:space="0" w:color="auto"/>
            </w:tcBorders>
            <w:hideMark/>
          </w:tcPr>
          <w:p w14:paraId="4DC525C2" w14:textId="07CA2DC8" w:rsidR="008D1805" w:rsidRPr="00833A54" w:rsidRDefault="008D1805">
            <w:pPr>
              <w:spacing w:after="0" w:line="240" w:lineRule="auto"/>
              <w:rPr>
                <w:rFonts w:asciiTheme="majorHAnsi" w:hAnsiTheme="majorHAnsi" w:cstheme="majorHAnsi"/>
                <w:sz w:val="24"/>
              </w:rPr>
            </w:pPr>
            <w:r w:rsidRPr="00833A54">
              <w:rPr>
                <w:rFonts w:asciiTheme="majorHAnsi" w:hAnsiTheme="majorHAnsi" w:cstheme="majorHAnsi"/>
                <w:sz w:val="24"/>
              </w:rPr>
              <w:t>Please explain your reason for nomination, including reasons &amp; examples of why they should be chosen (Guidance</w:t>
            </w:r>
            <w:r w:rsidR="006D2D08">
              <w:rPr>
                <w:rFonts w:asciiTheme="majorHAnsi" w:hAnsiTheme="majorHAnsi" w:cstheme="majorHAnsi"/>
                <w:sz w:val="24"/>
              </w:rPr>
              <w:t>:</w:t>
            </w:r>
            <w:r w:rsidRPr="00833A54">
              <w:rPr>
                <w:rFonts w:asciiTheme="majorHAnsi" w:hAnsiTheme="majorHAnsi" w:cstheme="majorHAnsi"/>
                <w:sz w:val="24"/>
              </w:rPr>
              <w:t xml:space="preserve"> </w:t>
            </w:r>
            <w:r w:rsidR="00A4086B" w:rsidRPr="00833A54">
              <w:rPr>
                <w:rFonts w:asciiTheme="majorHAnsi" w:hAnsiTheme="majorHAnsi" w:cstheme="majorHAnsi"/>
                <w:sz w:val="24"/>
              </w:rPr>
              <w:t>200</w:t>
            </w:r>
            <w:r w:rsidRPr="00833A54">
              <w:rPr>
                <w:rFonts w:asciiTheme="majorHAnsi" w:hAnsiTheme="majorHAnsi" w:cstheme="majorHAnsi"/>
                <w:sz w:val="24"/>
              </w:rPr>
              <w:t xml:space="preserve"> words)</w:t>
            </w:r>
          </w:p>
        </w:tc>
      </w:tr>
      <w:tr w:rsidR="008D1805" w:rsidRPr="00833A54" w14:paraId="7A48CA1B" w14:textId="77777777" w:rsidTr="008D1805">
        <w:trPr>
          <w:trHeight w:val="4200"/>
        </w:trPr>
        <w:tc>
          <w:tcPr>
            <w:tcW w:w="10475" w:type="dxa"/>
            <w:gridSpan w:val="3"/>
            <w:tcBorders>
              <w:top w:val="single" w:sz="12" w:space="0" w:color="auto"/>
              <w:left w:val="single" w:sz="12" w:space="0" w:color="auto"/>
              <w:bottom w:val="single" w:sz="12" w:space="0" w:color="auto"/>
              <w:right w:val="single" w:sz="12" w:space="0" w:color="auto"/>
            </w:tcBorders>
          </w:tcPr>
          <w:p w14:paraId="1A78E2C4" w14:textId="77777777" w:rsidR="00D11D4F" w:rsidRPr="00E932D9" w:rsidRDefault="00D11D4F" w:rsidP="00D11D4F">
            <w:pPr>
              <w:rPr>
                <w:rFonts w:ascii="Calibri Light" w:hAnsi="Calibri Light" w:cs="Calibri Light"/>
              </w:rPr>
            </w:pPr>
          </w:p>
          <w:p w14:paraId="341605AB" w14:textId="77777777" w:rsidR="008D1805" w:rsidRPr="00833A54" w:rsidRDefault="008D1805">
            <w:pPr>
              <w:spacing w:after="0" w:line="240" w:lineRule="auto"/>
              <w:rPr>
                <w:rFonts w:asciiTheme="majorHAnsi" w:hAnsiTheme="majorHAnsi" w:cstheme="majorHAnsi"/>
                <w:sz w:val="24"/>
              </w:rPr>
            </w:pPr>
          </w:p>
          <w:p w14:paraId="4BE44DCF" w14:textId="77777777" w:rsidR="008D1805" w:rsidRPr="00833A54" w:rsidRDefault="008D1805">
            <w:pPr>
              <w:spacing w:after="0" w:line="240" w:lineRule="auto"/>
              <w:rPr>
                <w:rFonts w:asciiTheme="majorHAnsi" w:hAnsiTheme="majorHAnsi" w:cstheme="majorHAnsi"/>
                <w:sz w:val="24"/>
              </w:rPr>
            </w:pPr>
          </w:p>
          <w:p w14:paraId="1089CC21" w14:textId="77777777" w:rsidR="008D1805" w:rsidRPr="00833A54" w:rsidRDefault="008D1805">
            <w:pPr>
              <w:spacing w:after="0" w:line="240" w:lineRule="auto"/>
              <w:rPr>
                <w:rFonts w:asciiTheme="majorHAnsi" w:hAnsiTheme="majorHAnsi" w:cstheme="majorHAnsi"/>
                <w:sz w:val="24"/>
              </w:rPr>
            </w:pPr>
          </w:p>
          <w:p w14:paraId="1168BDDF" w14:textId="77777777" w:rsidR="008D1805" w:rsidRPr="00833A54" w:rsidRDefault="008D1805">
            <w:pPr>
              <w:spacing w:after="0" w:line="240" w:lineRule="auto"/>
              <w:rPr>
                <w:rFonts w:asciiTheme="majorHAnsi" w:hAnsiTheme="majorHAnsi" w:cstheme="majorHAnsi"/>
                <w:sz w:val="24"/>
              </w:rPr>
            </w:pPr>
          </w:p>
        </w:tc>
      </w:tr>
    </w:tbl>
    <w:p w14:paraId="0F481104" w14:textId="53BF5B13" w:rsidR="008D1805" w:rsidRPr="00833A54" w:rsidRDefault="008D1805" w:rsidP="008D1805">
      <w:pPr>
        <w:spacing w:after="0" w:line="240" w:lineRule="auto"/>
        <w:jc w:val="center"/>
        <w:rPr>
          <w:rFonts w:asciiTheme="majorHAnsi" w:hAnsiTheme="majorHAnsi" w:cstheme="majorHAnsi"/>
          <w:b/>
          <w:szCs w:val="20"/>
        </w:rPr>
      </w:pPr>
      <w:r w:rsidRPr="00833A54">
        <w:rPr>
          <w:rFonts w:asciiTheme="majorHAnsi" w:hAnsiTheme="majorHAnsi" w:cstheme="majorHAnsi"/>
          <w:b/>
          <w:szCs w:val="20"/>
        </w:rPr>
        <w:t xml:space="preserve">Nominations should be emailed to: </w:t>
      </w:r>
      <w:hyperlink r:id="rId11" w:history="1">
        <w:r w:rsidRPr="00833A54">
          <w:rPr>
            <w:rStyle w:val="Hyperlink"/>
            <w:rFonts w:asciiTheme="majorHAnsi" w:hAnsiTheme="majorHAnsi" w:cstheme="majorHAnsi"/>
            <w:color w:val="00A7B5"/>
            <w:szCs w:val="20"/>
          </w:rPr>
          <w:t>theteam@thekeyuk.org</w:t>
        </w:r>
      </w:hyperlink>
      <w:r w:rsidRPr="00833A54">
        <w:rPr>
          <w:rFonts w:asciiTheme="majorHAnsi" w:hAnsiTheme="majorHAnsi" w:cstheme="majorHAnsi"/>
          <w:b/>
          <w:szCs w:val="20"/>
        </w:rPr>
        <w:t xml:space="preserve"> using the subject line ‘Key Award Nomination.’</w:t>
      </w:r>
    </w:p>
    <w:p w14:paraId="5AC18ADD" w14:textId="52A64E1F" w:rsidR="008D1805" w:rsidRPr="00F04E00" w:rsidRDefault="00F04E00" w:rsidP="008D1805">
      <w:pPr>
        <w:spacing w:after="0" w:line="240" w:lineRule="auto"/>
        <w:jc w:val="center"/>
        <w:rPr>
          <w:rFonts w:asciiTheme="majorHAnsi" w:hAnsiTheme="majorHAnsi" w:cstheme="majorHAnsi"/>
          <w:b/>
          <w:bCs/>
          <w:color w:val="DC582A"/>
          <w:sz w:val="24"/>
          <w:u w:val="double"/>
        </w:rPr>
      </w:pPr>
      <w:r>
        <w:rPr>
          <w:rFonts w:asciiTheme="majorHAnsi" w:hAnsiTheme="majorHAnsi" w:cstheme="majorHAnsi"/>
          <w:b/>
          <w:bCs/>
          <w:color w:val="DC582A"/>
          <w:sz w:val="24"/>
          <w:u w:val="double"/>
        </w:rPr>
        <w:t>Deadline for n</w:t>
      </w:r>
      <w:r w:rsidRPr="00F04E00">
        <w:rPr>
          <w:rFonts w:asciiTheme="majorHAnsi" w:hAnsiTheme="majorHAnsi" w:cstheme="majorHAnsi"/>
          <w:b/>
          <w:bCs/>
          <w:color w:val="DC582A"/>
          <w:sz w:val="24"/>
          <w:u w:val="double"/>
        </w:rPr>
        <w:t xml:space="preserve">ominations </w:t>
      </w:r>
      <w:r>
        <w:rPr>
          <w:rFonts w:asciiTheme="majorHAnsi" w:hAnsiTheme="majorHAnsi" w:cstheme="majorHAnsi"/>
          <w:b/>
          <w:bCs/>
          <w:color w:val="DC582A"/>
          <w:sz w:val="24"/>
          <w:u w:val="double"/>
        </w:rPr>
        <w:t>is</w:t>
      </w:r>
      <w:r w:rsidRPr="00F04E00">
        <w:rPr>
          <w:rFonts w:asciiTheme="majorHAnsi" w:hAnsiTheme="majorHAnsi" w:cstheme="majorHAnsi"/>
          <w:b/>
          <w:bCs/>
          <w:color w:val="DC582A"/>
          <w:sz w:val="24"/>
          <w:u w:val="double"/>
        </w:rPr>
        <w:t xml:space="preserve"> 12noon on Tuesday 20th April 2021</w:t>
      </w:r>
      <w:r w:rsidR="00FD1255" w:rsidRPr="00F04E00">
        <w:rPr>
          <w:rFonts w:asciiTheme="majorHAnsi" w:hAnsiTheme="majorHAnsi" w:cstheme="majorHAnsi"/>
          <w:b/>
          <w:bCs/>
          <w:color w:val="DC582A"/>
          <w:sz w:val="24"/>
          <w:u w:val="double"/>
        </w:rPr>
        <w:t>.</w:t>
      </w:r>
    </w:p>
    <w:p w14:paraId="20DB11D6" w14:textId="77777777" w:rsidR="008D1805" w:rsidRPr="00833A54" w:rsidRDefault="008D1805" w:rsidP="008D1805">
      <w:pPr>
        <w:spacing w:after="0" w:line="240" w:lineRule="auto"/>
        <w:rPr>
          <w:rFonts w:asciiTheme="majorHAnsi" w:hAnsiTheme="majorHAnsi" w:cstheme="majorHAnsi"/>
          <w:b/>
          <w:szCs w:val="20"/>
        </w:rPr>
      </w:pPr>
    </w:p>
    <w:p w14:paraId="4E899AFE" w14:textId="12214184" w:rsidR="008D1805" w:rsidRPr="004F73FA" w:rsidRDefault="008D1805" w:rsidP="008D1805">
      <w:pPr>
        <w:spacing w:after="0" w:line="240" w:lineRule="auto"/>
        <w:rPr>
          <w:rFonts w:asciiTheme="majorHAnsi" w:hAnsiTheme="majorHAnsi" w:cstheme="majorHAnsi"/>
          <w:b/>
          <w:sz w:val="24"/>
        </w:rPr>
      </w:pPr>
      <w:r w:rsidRPr="004F73FA">
        <w:rPr>
          <w:rFonts w:asciiTheme="majorHAnsi" w:hAnsiTheme="majorHAnsi" w:cstheme="majorHAnsi"/>
          <w:b/>
          <w:sz w:val="24"/>
        </w:rPr>
        <w:t>Guidance:</w:t>
      </w:r>
    </w:p>
    <w:p w14:paraId="3C2A733B" w14:textId="31AB184A" w:rsidR="004F73FA" w:rsidRDefault="004F73FA" w:rsidP="008D1805">
      <w:pPr>
        <w:pStyle w:val="ListParagraph"/>
        <w:numPr>
          <w:ilvl w:val="0"/>
          <w:numId w:val="8"/>
        </w:numPr>
        <w:spacing w:after="0" w:line="240" w:lineRule="auto"/>
        <w:rPr>
          <w:rFonts w:asciiTheme="majorHAnsi" w:hAnsiTheme="majorHAnsi" w:cstheme="majorHAnsi"/>
          <w:sz w:val="24"/>
        </w:rPr>
      </w:pPr>
      <w:r w:rsidRPr="00E834C8">
        <w:rPr>
          <w:rFonts w:asciiTheme="majorHAnsi" w:hAnsiTheme="majorHAnsi" w:cstheme="majorHAnsi"/>
          <w:sz w:val="24"/>
          <w:u w:val="single"/>
        </w:rPr>
        <w:t>You</w:t>
      </w:r>
      <w:r>
        <w:rPr>
          <w:rFonts w:asciiTheme="majorHAnsi" w:hAnsiTheme="majorHAnsi" w:cstheme="majorHAnsi"/>
          <w:sz w:val="24"/>
        </w:rPr>
        <w:t xml:space="preserve"> </w:t>
      </w:r>
      <w:r w:rsidRPr="003A1D62">
        <w:rPr>
          <w:rFonts w:asciiTheme="majorHAnsi" w:hAnsiTheme="majorHAnsi" w:cstheme="majorHAnsi"/>
          <w:b/>
          <w:bCs/>
          <w:sz w:val="24"/>
        </w:rPr>
        <w:t>can</w:t>
      </w:r>
      <w:r>
        <w:rPr>
          <w:rFonts w:asciiTheme="majorHAnsi" w:hAnsiTheme="majorHAnsi" w:cstheme="majorHAnsi"/>
          <w:sz w:val="24"/>
        </w:rPr>
        <w:t xml:space="preserve"> nominate yourself and your own</w:t>
      </w:r>
      <w:r w:rsidR="003A1D62">
        <w:rPr>
          <w:rFonts w:asciiTheme="majorHAnsi" w:hAnsiTheme="majorHAnsi" w:cstheme="majorHAnsi"/>
          <w:sz w:val="24"/>
        </w:rPr>
        <w:t xml:space="preserve"> Key G</w:t>
      </w:r>
      <w:r>
        <w:rPr>
          <w:rFonts w:asciiTheme="majorHAnsi" w:hAnsiTheme="majorHAnsi" w:cstheme="majorHAnsi"/>
          <w:sz w:val="24"/>
        </w:rPr>
        <w:t>roups.</w:t>
      </w:r>
    </w:p>
    <w:p w14:paraId="100BE5A2" w14:textId="7E87D605" w:rsidR="008D1805" w:rsidRPr="004F73FA" w:rsidRDefault="008D1805" w:rsidP="008D1805">
      <w:pPr>
        <w:pStyle w:val="ListParagraph"/>
        <w:numPr>
          <w:ilvl w:val="0"/>
          <w:numId w:val="8"/>
        </w:numPr>
        <w:spacing w:after="0" w:line="240" w:lineRule="auto"/>
        <w:rPr>
          <w:rFonts w:asciiTheme="majorHAnsi" w:hAnsiTheme="majorHAnsi" w:cstheme="majorHAnsi"/>
          <w:sz w:val="24"/>
        </w:rPr>
      </w:pPr>
      <w:r w:rsidRPr="004F73FA">
        <w:rPr>
          <w:rFonts w:asciiTheme="majorHAnsi" w:hAnsiTheme="majorHAnsi" w:cstheme="majorHAnsi"/>
          <w:sz w:val="24"/>
        </w:rPr>
        <w:t xml:space="preserve">Groups </w:t>
      </w:r>
      <w:r w:rsidRPr="004F73FA">
        <w:rPr>
          <w:rFonts w:asciiTheme="majorHAnsi" w:hAnsiTheme="majorHAnsi" w:cstheme="majorHAnsi"/>
          <w:b/>
          <w:sz w:val="24"/>
        </w:rPr>
        <w:t>can</w:t>
      </w:r>
      <w:r w:rsidRPr="004F73FA">
        <w:rPr>
          <w:rFonts w:asciiTheme="majorHAnsi" w:hAnsiTheme="majorHAnsi" w:cstheme="majorHAnsi"/>
          <w:sz w:val="24"/>
        </w:rPr>
        <w:t xml:space="preserve"> enter more than one category. </w:t>
      </w:r>
    </w:p>
    <w:p w14:paraId="337525C9" w14:textId="7A448504" w:rsidR="008D1805" w:rsidRPr="004F73FA" w:rsidRDefault="008D1805" w:rsidP="008D1805">
      <w:pPr>
        <w:pStyle w:val="ListParagraph"/>
        <w:numPr>
          <w:ilvl w:val="0"/>
          <w:numId w:val="8"/>
        </w:numPr>
        <w:spacing w:after="0" w:line="240" w:lineRule="auto"/>
        <w:rPr>
          <w:rFonts w:asciiTheme="majorHAnsi" w:hAnsiTheme="majorHAnsi" w:cstheme="majorHAnsi"/>
          <w:sz w:val="24"/>
        </w:rPr>
      </w:pPr>
      <w:r w:rsidRPr="004F73FA">
        <w:rPr>
          <w:rFonts w:asciiTheme="majorHAnsi" w:hAnsiTheme="majorHAnsi" w:cstheme="majorHAnsi"/>
          <w:sz w:val="24"/>
        </w:rPr>
        <w:t xml:space="preserve">Groups must have </w:t>
      </w:r>
      <w:r w:rsidR="002C1C28" w:rsidRPr="004F73FA">
        <w:rPr>
          <w:rFonts w:asciiTheme="majorHAnsi" w:hAnsiTheme="majorHAnsi" w:cstheme="majorHAnsi"/>
          <w:sz w:val="24"/>
        </w:rPr>
        <w:t>pitched to</w:t>
      </w:r>
      <w:r w:rsidR="007870E9">
        <w:rPr>
          <w:rFonts w:asciiTheme="majorHAnsi" w:hAnsiTheme="majorHAnsi" w:cstheme="majorHAnsi"/>
          <w:sz w:val="24"/>
        </w:rPr>
        <w:t xml:space="preserve"> panel</w:t>
      </w:r>
      <w:r w:rsidR="002C1C28" w:rsidRPr="004F73FA">
        <w:rPr>
          <w:rFonts w:asciiTheme="majorHAnsi" w:hAnsiTheme="majorHAnsi" w:cstheme="majorHAnsi"/>
          <w:sz w:val="24"/>
        </w:rPr>
        <w:t xml:space="preserve"> </w:t>
      </w:r>
      <w:r w:rsidRPr="004F73FA">
        <w:rPr>
          <w:rFonts w:asciiTheme="majorHAnsi" w:hAnsiTheme="majorHAnsi" w:cstheme="majorHAnsi"/>
          <w:sz w:val="24"/>
        </w:rPr>
        <w:t>between th</w:t>
      </w:r>
      <w:r w:rsidR="001454CF">
        <w:rPr>
          <w:rFonts w:asciiTheme="majorHAnsi" w:hAnsiTheme="majorHAnsi" w:cstheme="majorHAnsi"/>
          <w:sz w:val="24"/>
        </w:rPr>
        <w:t>e 6</w:t>
      </w:r>
      <w:r w:rsidR="001454CF" w:rsidRPr="001454CF">
        <w:rPr>
          <w:rFonts w:asciiTheme="majorHAnsi" w:hAnsiTheme="majorHAnsi" w:cstheme="majorHAnsi"/>
          <w:sz w:val="24"/>
          <w:vertAlign w:val="superscript"/>
        </w:rPr>
        <w:t>th</w:t>
      </w:r>
      <w:r w:rsidR="001454CF">
        <w:rPr>
          <w:rFonts w:asciiTheme="majorHAnsi" w:hAnsiTheme="majorHAnsi" w:cstheme="majorHAnsi"/>
          <w:sz w:val="24"/>
        </w:rPr>
        <w:t xml:space="preserve"> </w:t>
      </w:r>
      <w:r w:rsidR="00E4486E" w:rsidRPr="001454CF">
        <w:rPr>
          <w:rFonts w:asciiTheme="majorHAnsi" w:hAnsiTheme="majorHAnsi" w:cstheme="majorHAnsi"/>
          <w:sz w:val="24"/>
        </w:rPr>
        <w:t xml:space="preserve">April </w:t>
      </w:r>
      <w:r w:rsidRPr="001454CF">
        <w:rPr>
          <w:rFonts w:asciiTheme="majorHAnsi" w:hAnsiTheme="majorHAnsi" w:cstheme="majorHAnsi"/>
          <w:sz w:val="24"/>
        </w:rPr>
        <w:t>201</w:t>
      </w:r>
      <w:r w:rsidR="00EA76AA" w:rsidRPr="001454CF">
        <w:rPr>
          <w:rFonts w:asciiTheme="majorHAnsi" w:hAnsiTheme="majorHAnsi" w:cstheme="majorHAnsi"/>
          <w:sz w:val="24"/>
        </w:rPr>
        <w:t>9</w:t>
      </w:r>
      <w:r w:rsidRPr="001454CF">
        <w:rPr>
          <w:rFonts w:asciiTheme="majorHAnsi" w:hAnsiTheme="majorHAnsi" w:cstheme="majorHAnsi"/>
          <w:sz w:val="24"/>
        </w:rPr>
        <w:t xml:space="preserve"> and the </w:t>
      </w:r>
      <w:r w:rsidR="002C1C28" w:rsidRPr="001454CF">
        <w:rPr>
          <w:rFonts w:asciiTheme="majorHAnsi" w:hAnsiTheme="majorHAnsi" w:cstheme="majorHAnsi"/>
          <w:sz w:val="24"/>
        </w:rPr>
        <w:t>31</w:t>
      </w:r>
      <w:r w:rsidR="002C1C28" w:rsidRPr="001454CF">
        <w:rPr>
          <w:rFonts w:asciiTheme="majorHAnsi" w:hAnsiTheme="majorHAnsi" w:cstheme="majorHAnsi"/>
          <w:sz w:val="24"/>
          <w:vertAlign w:val="superscript"/>
        </w:rPr>
        <w:t>st</w:t>
      </w:r>
      <w:r w:rsidR="002C1C28" w:rsidRPr="001454CF">
        <w:rPr>
          <w:rFonts w:asciiTheme="majorHAnsi" w:hAnsiTheme="majorHAnsi" w:cstheme="majorHAnsi"/>
          <w:sz w:val="24"/>
        </w:rPr>
        <w:t xml:space="preserve"> March</w:t>
      </w:r>
      <w:r w:rsidRPr="001454CF">
        <w:rPr>
          <w:rFonts w:asciiTheme="majorHAnsi" w:hAnsiTheme="majorHAnsi" w:cstheme="majorHAnsi"/>
          <w:sz w:val="24"/>
        </w:rPr>
        <w:t xml:space="preserve"> 20</w:t>
      </w:r>
      <w:r w:rsidR="00EA76AA" w:rsidRPr="001454CF">
        <w:rPr>
          <w:rFonts w:asciiTheme="majorHAnsi" w:hAnsiTheme="majorHAnsi" w:cstheme="majorHAnsi"/>
          <w:sz w:val="24"/>
        </w:rPr>
        <w:t>2</w:t>
      </w:r>
      <w:r w:rsidR="00C64C11" w:rsidRPr="001454CF">
        <w:rPr>
          <w:rFonts w:asciiTheme="majorHAnsi" w:hAnsiTheme="majorHAnsi" w:cstheme="majorHAnsi"/>
          <w:sz w:val="24"/>
        </w:rPr>
        <w:t>1</w:t>
      </w:r>
      <w:r w:rsidRPr="001454CF">
        <w:rPr>
          <w:rFonts w:asciiTheme="majorHAnsi" w:hAnsiTheme="majorHAnsi" w:cstheme="majorHAnsi"/>
          <w:sz w:val="24"/>
        </w:rPr>
        <w:t>.</w:t>
      </w:r>
    </w:p>
    <w:p w14:paraId="303750C2" w14:textId="77777777" w:rsidR="008D1805" w:rsidRPr="004F73FA" w:rsidRDefault="008D1805" w:rsidP="008D1805">
      <w:pPr>
        <w:pStyle w:val="ListParagraph"/>
        <w:numPr>
          <w:ilvl w:val="0"/>
          <w:numId w:val="8"/>
        </w:numPr>
        <w:spacing w:after="0" w:line="240" w:lineRule="auto"/>
        <w:rPr>
          <w:rFonts w:asciiTheme="majorHAnsi" w:hAnsiTheme="majorHAnsi" w:cstheme="majorHAnsi"/>
          <w:sz w:val="24"/>
        </w:rPr>
      </w:pPr>
      <w:r w:rsidRPr="004F73FA">
        <w:rPr>
          <w:rFonts w:asciiTheme="majorHAnsi" w:hAnsiTheme="majorHAnsi" w:cstheme="majorHAnsi"/>
          <w:sz w:val="24"/>
        </w:rPr>
        <w:t xml:space="preserve">Groups </w:t>
      </w:r>
      <w:r w:rsidRPr="004F73FA">
        <w:rPr>
          <w:rFonts w:asciiTheme="majorHAnsi" w:hAnsiTheme="majorHAnsi" w:cstheme="majorHAnsi"/>
          <w:b/>
          <w:sz w:val="24"/>
        </w:rPr>
        <w:t>can</w:t>
      </w:r>
      <w:r w:rsidRPr="004F73FA">
        <w:rPr>
          <w:rFonts w:asciiTheme="majorHAnsi" w:hAnsiTheme="majorHAnsi" w:cstheme="majorHAnsi"/>
          <w:sz w:val="24"/>
        </w:rPr>
        <w:t xml:space="preserve"> be from any stage.</w:t>
      </w:r>
    </w:p>
    <w:p w14:paraId="5521F9EB" w14:textId="77777777" w:rsidR="008D1805" w:rsidRPr="004F73FA" w:rsidRDefault="008D1805" w:rsidP="008D1805">
      <w:pPr>
        <w:pStyle w:val="ListParagraph"/>
        <w:numPr>
          <w:ilvl w:val="0"/>
          <w:numId w:val="8"/>
        </w:numPr>
        <w:spacing w:after="0" w:line="240" w:lineRule="auto"/>
        <w:rPr>
          <w:rFonts w:asciiTheme="majorHAnsi" w:hAnsiTheme="majorHAnsi" w:cstheme="majorHAnsi"/>
          <w:sz w:val="24"/>
        </w:rPr>
      </w:pPr>
      <w:r w:rsidRPr="004F73FA">
        <w:rPr>
          <w:rFonts w:asciiTheme="majorHAnsi" w:hAnsiTheme="majorHAnsi" w:cstheme="majorHAnsi"/>
          <w:sz w:val="24"/>
        </w:rPr>
        <w:t>To nominate a group for more than one category please complete a separate nomination form (overleaf).</w:t>
      </w:r>
    </w:p>
    <w:p w14:paraId="137D853D" w14:textId="77777777" w:rsidR="008D1805" w:rsidRPr="004F73FA" w:rsidRDefault="008D1805" w:rsidP="008D1805">
      <w:pPr>
        <w:pStyle w:val="ListParagraph"/>
        <w:numPr>
          <w:ilvl w:val="0"/>
          <w:numId w:val="8"/>
        </w:numPr>
        <w:spacing w:after="0" w:line="240" w:lineRule="auto"/>
        <w:rPr>
          <w:rFonts w:asciiTheme="majorHAnsi" w:hAnsiTheme="majorHAnsi" w:cstheme="majorHAnsi"/>
          <w:sz w:val="24"/>
        </w:rPr>
      </w:pPr>
      <w:r w:rsidRPr="004F73FA">
        <w:rPr>
          <w:rFonts w:asciiTheme="majorHAnsi" w:hAnsiTheme="majorHAnsi" w:cstheme="majorHAnsi"/>
          <w:sz w:val="24"/>
        </w:rPr>
        <w:t xml:space="preserve">Nominations received after the closing date </w:t>
      </w:r>
      <w:r w:rsidRPr="004F73FA">
        <w:rPr>
          <w:rFonts w:asciiTheme="majorHAnsi" w:hAnsiTheme="majorHAnsi" w:cstheme="majorHAnsi"/>
          <w:b/>
          <w:sz w:val="24"/>
        </w:rPr>
        <w:t>will not</w:t>
      </w:r>
      <w:r w:rsidRPr="004F73FA">
        <w:rPr>
          <w:rFonts w:asciiTheme="majorHAnsi" w:hAnsiTheme="majorHAnsi" w:cstheme="majorHAnsi"/>
          <w:sz w:val="24"/>
        </w:rPr>
        <w:t xml:space="preserve"> be counted.</w:t>
      </w:r>
    </w:p>
    <w:p w14:paraId="516D38F8" w14:textId="77777777" w:rsidR="008D1805" w:rsidRPr="004F73FA" w:rsidRDefault="008D1805" w:rsidP="008D1805">
      <w:pPr>
        <w:pStyle w:val="ListParagraph"/>
        <w:numPr>
          <w:ilvl w:val="0"/>
          <w:numId w:val="8"/>
        </w:numPr>
        <w:spacing w:after="0" w:line="240" w:lineRule="auto"/>
        <w:rPr>
          <w:rFonts w:asciiTheme="majorHAnsi" w:hAnsiTheme="majorHAnsi" w:cstheme="majorHAnsi"/>
          <w:sz w:val="24"/>
        </w:rPr>
      </w:pPr>
      <w:r w:rsidRPr="004F73FA">
        <w:rPr>
          <w:rFonts w:asciiTheme="majorHAnsi" w:hAnsiTheme="majorHAnsi" w:cstheme="majorHAnsi"/>
          <w:sz w:val="24"/>
        </w:rPr>
        <w:t>Nominations will be accepted from young people, Key Facilitators, Community Panel Members, or anyone who has learned about the group’s achievements.</w:t>
      </w:r>
    </w:p>
    <w:p w14:paraId="662F6AB1" w14:textId="611ACA01" w:rsidR="008D1805" w:rsidRPr="004F73FA" w:rsidRDefault="008D1805" w:rsidP="008D1805">
      <w:pPr>
        <w:pStyle w:val="ListParagraph"/>
        <w:numPr>
          <w:ilvl w:val="0"/>
          <w:numId w:val="8"/>
        </w:numPr>
        <w:spacing w:after="0" w:line="240" w:lineRule="auto"/>
        <w:rPr>
          <w:rFonts w:asciiTheme="majorHAnsi" w:hAnsiTheme="majorHAnsi" w:cstheme="majorHAnsi"/>
          <w:sz w:val="24"/>
        </w:rPr>
      </w:pPr>
      <w:r w:rsidRPr="004F73FA">
        <w:rPr>
          <w:rFonts w:asciiTheme="majorHAnsi" w:hAnsiTheme="majorHAnsi" w:cstheme="majorHAnsi"/>
          <w:sz w:val="24"/>
        </w:rPr>
        <w:t xml:space="preserve">Winners will be decided by an independent panel in </w:t>
      </w:r>
      <w:r w:rsidR="003F102B" w:rsidRPr="004F73FA">
        <w:rPr>
          <w:rFonts w:asciiTheme="majorHAnsi" w:hAnsiTheme="majorHAnsi" w:cstheme="majorHAnsi"/>
          <w:sz w:val="24"/>
        </w:rPr>
        <w:t>May 20</w:t>
      </w:r>
      <w:r w:rsidR="00C7056C" w:rsidRPr="004F73FA">
        <w:rPr>
          <w:rFonts w:asciiTheme="majorHAnsi" w:hAnsiTheme="majorHAnsi" w:cstheme="majorHAnsi"/>
          <w:sz w:val="24"/>
        </w:rPr>
        <w:t>2</w:t>
      </w:r>
      <w:r w:rsidR="00C64C11">
        <w:rPr>
          <w:rFonts w:asciiTheme="majorHAnsi" w:hAnsiTheme="majorHAnsi" w:cstheme="majorHAnsi"/>
          <w:sz w:val="24"/>
        </w:rPr>
        <w:t>1</w:t>
      </w:r>
      <w:r w:rsidRPr="004F73FA">
        <w:rPr>
          <w:rFonts w:asciiTheme="majorHAnsi" w:hAnsiTheme="majorHAnsi" w:cstheme="majorHAnsi"/>
          <w:sz w:val="24"/>
        </w:rPr>
        <w:t>. The judge’s decision is final.</w:t>
      </w:r>
    </w:p>
    <w:p w14:paraId="4C14A1A2" w14:textId="16FF8694" w:rsidR="008D1805" w:rsidRPr="004F73FA" w:rsidRDefault="008D1805" w:rsidP="00F91D4B">
      <w:pPr>
        <w:pStyle w:val="ListParagraph"/>
        <w:numPr>
          <w:ilvl w:val="0"/>
          <w:numId w:val="8"/>
        </w:numPr>
        <w:spacing w:after="0" w:line="240" w:lineRule="auto"/>
        <w:rPr>
          <w:rFonts w:asciiTheme="majorHAnsi" w:hAnsiTheme="majorHAnsi" w:cstheme="majorHAnsi"/>
          <w:sz w:val="24"/>
        </w:rPr>
      </w:pPr>
      <w:r w:rsidRPr="004F73FA">
        <w:rPr>
          <w:rFonts w:asciiTheme="majorHAnsi" w:hAnsiTheme="majorHAnsi" w:cstheme="majorHAnsi"/>
          <w:sz w:val="24"/>
        </w:rPr>
        <w:t>No-one connected to the shortlisted groups will be eligible to sit on the judging panel.</w:t>
      </w:r>
    </w:p>
    <w:sectPr w:rsidR="008D1805" w:rsidRPr="004F73FA" w:rsidSect="008D1805">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73457" w14:textId="77777777" w:rsidR="00295602" w:rsidRDefault="00295602" w:rsidP="00112BAA">
      <w:pPr>
        <w:spacing w:after="0" w:line="240" w:lineRule="auto"/>
      </w:pPr>
      <w:r>
        <w:separator/>
      </w:r>
    </w:p>
  </w:endnote>
  <w:endnote w:type="continuationSeparator" w:id="0">
    <w:p w14:paraId="103849F1" w14:textId="77777777" w:rsidR="00295602" w:rsidRDefault="00295602" w:rsidP="00112BAA">
      <w:pPr>
        <w:spacing w:after="0" w:line="240" w:lineRule="auto"/>
      </w:pPr>
      <w:r>
        <w:continuationSeparator/>
      </w:r>
    </w:p>
  </w:endnote>
  <w:endnote w:type="continuationNotice" w:id="1">
    <w:p w14:paraId="7D2AED99" w14:textId="77777777" w:rsidR="00295602" w:rsidRDefault="002956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F8086" w14:textId="77777777" w:rsidR="00295602" w:rsidRDefault="00295602" w:rsidP="00112BAA">
      <w:pPr>
        <w:spacing w:after="0" w:line="240" w:lineRule="auto"/>
      </w:pPr>
      <w:r>
        <w:separator/>
      </w:r>
    </w:p>
  </w:footnote>
  <w:footnote w:type="continuationSeparator" w:id="0">
    <w:p w14:paraId="309073B8" w14:textId="77777777" w:rsidR="00295602" w:rsidRDefault="00295602" w:rsidP="00112BAA">
      <w:pPr>
        <w:spacing w:after="0" w:line="240" w:lineRule="auto"/>
      </w:pPr>
      <w:r>
        <w:continuationSeparator/>
      </w:r>
    </w:p>
  </w:footnote>
  <w:footnote w:type="continuationNotice" w:id="1">
    <w:p w14:paraId="096F51EF" w14:textId="77777777" w:rsidR="00295602" w:rsidRDefault="002956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6BF8A" w14:textId="5057F0D4" w:rsidR="00112BAA" w:rsidRPr="00314A02" w:rsidRDefault="00112BAA">
    <w:pPr>
      <w:pStyle w:val="Header"/>
      <w:rPr>
        <w:sz w:val="2"/>
      </w:rPr>
    </w:pPr>
    <w:r>
      <w:rPr>
        <w:noProof/>
      </w:rPr>
      <mc:AlternateContent>
        <mc:Choice Requires="wps">
          <w:drawing>
            <wp:anchor distT="45720" distB="45720" distL="114300" distR="114300" simplePos="0" relativeHeight="251658240" behindDoc="0" locked="0" layoutInCell="1" allowOverlap="1" wp14:anchorId="469C37FE" wp14:editId="63BEBA1F">
              <wp:simplePos x="0" y="0"/>
              <wp:positionH relativeFrom="column">
                <wp:posOffset>4131885</wp:posOffset>
              </wp:positionH>
              <wp:positionV relativeFrom="paragraph">
                <wp:posOffset>236040</wp:posOffset>
              </wp:positionV>
              <wp:extent cx="2514600" cy="140462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404620"/>
                      </a:xfrm>
                      <a:prstGeom prst="rect">
                        <a:avLst/>
                      </a:prstGeom>
                      <a:noFill/>
                      <a:ln w="9525">
                        <a:noFill/>
                        <a:miter lim="800000"/>
                        <a:headEnd/>
                        <a:tailEnd/>
                      </a:ln>
                    </wps:spPr>
                    <wps:txbx>
                      <w:txbxContent>
                        <w:p w14:paraId="2638B5A5" w14:textId="283B4EC6" w:rsidR="00112BAA" w:rsidRPr="0098399C" w:rsidRDefault="00112BAA" w:rsidP="00112BAA">
                          <w:pPr>
                            <w:spacing w:after="0" w:line="240" w:lineRule="auto"/>
                            <w:jc w:val="right"/>
                            <w:rPr>
                              <w:rStyle w:val="Strong"/>
                              <w:rFonts w:asciiTheme="majorHAnsi" w:hAnsiTheme="majorHAnsi" w:cstheme="majorHAnsi"/>
                              <w:sz w:val="36"/>
                              <w:szCs w:val="32"/>
                            </w:rPr>
                          </w:pPr>
                          <w:r w:rsidRPr="0098399C">
                            <w:rPr>
                              <w:rStyle w:val="Strong"/>
                              <w:rFonts w:asciiTheme="majorHAnsi" w:hAnsiTheme="majorHAnsi" w:cstheme="majorHAnsi"/>
                              <w:sz w:val="36"/>
                              <w:szCs w:val="32"/>
                            </w:rPr>
                            <w:t>The Key Awards 20</w:t>
                          </w:r>
                          <w:r w:rsidR="003D6720">
                            <w:rPr>
                              <w:rStyle w:val="Strong"/>
                              <w:rFonts w:asciiTheme="majorHAnsi" w:hAnsiTheme="majorHAnsi" w:cstheme="majorHAnsi"/>
                              <w:sz w:val="36"/>
                              <w:szCs w:val="32"/>
                            </w:rPr>
                            <w:t>2</w:t>
                          </w:r>
                          <w:r w:rsidR="006E5111">
                            <w:rPr>
                              <w:rStyle w:val="Strong"/>
                              <w:rFonts w:asciiTheme="majorHAnsi" w:hAnsiTheme="majorHAnsi" w:cstheme="majorHAnsi"/>
                              <w:sz w:val="36"/>
                              <w:szCs w:val="32"/>
                            </w:rPr>
                            <w:t>1</w:t>
                          </w:r>
                        </w:p>
                        <w:p w14:paraId="6F5C7BFB" w14:textId="6F20F2B3" w:rsidR="00112BAA" w:rsidRPr="0098399C" w:rsidRDefault="00112BAA" w:rsidP="00112BAA">
                          <w:pPr>
                            <w:spacing w:after="0" w:line="240" w:lineRule="auto"/>
                            <w:jc w:val="right"/>
                            <w:rPr>
                              <w:rFonts w:asciiTheme="majorHAnsi" w:hAnsiTheme="majorHAnsi" w:cstheme="majorHAnsi"/>
                              <w:sz w:val="28"/>
                              <w:szCs w:val="32"/>
                            </w:rPr>
                          </w:pPr>
                          <w:r w:rsidRPr="0098399C">
                            <w:rPr>
                              <w:rFonts w:asciiTheme="majorHAnsi" w:hAnsiTheme="majorHAnsi" w:cstheme="majorHAnsi"/>
                              <w:sz w:val="28"/>
                              <w:szCs w:val="32"/>
                            </w:rPr>
                            <w:t>Nomination Pack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9C37FE" id="_x0000_t202" coordsize="21600,21600" o:spt="202" path="m,l,21600r21600,l21600,xe">
              <v:stroke joinstyle="miter"/>
              <v:path gradientshapeok="t" o:connecttype="rect"/>
            </v:shapetype>
            <v:shape id="Text Box 2" o:spid="_x0000_s1026" type="#_x0000_t202" style="position:absolute;margin-left:325.35pt;margin-top:18.6pt;width:198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" filled="f" stroked="f">
              <v:textbox style="mso-fit-shape-to-text:t">
                <w:txbxContent>
                  <w:p w14:paraId="2638B5A5" w14:textId="283B4EC6" w:rsidR="00112BAA" w:rsidRPr="0098399C" w:rsidRDefault="00112BAA" w:rsidP="00112BAA">
                    <w:pPr>
                      <w:spacing w:after="0" w:line="240" w:lineRule="auto"/>
                      <w:jc w:val="right"/>
                      <w:rPr>
                        <w:rStyle w:val="Strong"/>
                        <w:rFonts w:asciiTheme="majorHAnsi" w:hAnsiTheme="majorHAnsi" w:cstheme="majorHAnsi"/>
                        <w:sz w:val="36"/>
                        <w:szCs w:val="32"/>
                      </w:rPr>
                    </w:pPr>
                    <w:r w:rsidRPr="0098399C">
                      <w:rPr>
                        <w:rStyle w:val="Strong"/>
                        <w:rFonts w:asciiTheme="majorHAnsi" w:hAnsiTheme="majorHAnsi" w:cstheme="majorHAnsi"/>
                        <w:sz w:val="36"/>
                        <w:szCs w:val="32"/>
                      </w:rPr>
                      <w:t>The Key Awards 20</w:t>
                    </w:r>
                    <w:r w:rsidR="003D6720">
                      <w:rPr>
                        <w:rStyle w:val="Strong"/>
                        <w:rFonts w:asciiTheme="majorHAnsi" w:hAnsiTheme="majorHAnsi" w:cstheme="majorHAnsi"/>
                        <w:sz w:val="36"/>
                        <w:szCs w:val="32"/>
                      </w:rPr>
                      <w:t>2</w:t>
                    </w:r>
                    <w:r w:rsidR="006E5111">
                      <w:rPr>
                        <w:rStyle w:val="Strong"/>
                        <w:rFonts w:asciiTheme="majorHAnsi" w:hAnsiTheme="majorHAnsi" w:cstheme="majorHAnsi"/>
                        <w:sz w:val="36"/>
                        <w:szCs w:val="32"/>
                      </w:rPr>
                      <w:t>1</w:t>
                    </w:r>
                  </w:p>
                  <w:p w14:paraId="6F5C7BFB" w14:textId="6F20F2B3" w:rsidR="00112BAA" w:rsidRPr="0098399C" w:rsidRDefault="00112BAA" w:rsidP="00112BAA">
                    <w:pPr>
                      <w:spacing w:after="0" w:line="240" w:lineRule="auto"/>
                      <w:jc w:val="right"/>
                      <w:rPr>
                        <w:rFonts w:asciiTheme="majorHAnsi" w:hAnsiTheme="majorHAnsi" w:cstheme="majorHAnsi"/>
                        <w:sz w:val="28"/>
                        <w:szCs w:val="32"/>
                      </w:rPr>
                    </w:pPr>
                    <w:r w:rsidRPr="0098399C">
                      <w:rPr>
                        <w:rFonts w:asciiTheme="majorHAnsi" w:hAnsiTheme="majorHAnsi" w:cstheme="majorHAnsi"/>
                        <w:sz w:val="28"/>
                        <w:szCs w:val="32"/>
                      </w:rPr>
                      <w:t>Nomination Pack</w:t>
                    </w:r>
                  </w:p>
                </w:txbxContent>
              </v:textbox>
              <w10:wrap type="square"/>
            </v:shape>
          </w:pict>
        </mc:Fallback>
      </mc:AlternateContent>
    </w:r>
    <w:r>
      <w:rPr>
        <w:noProof/>
      </w:rPr>
      <w:drawing>
        <wp:inline distT="0" distB="0" distL="0" distR="0" wp14:anchorId="0CFB3407" wp14:editId="6D934E1E">
          <wp:extent cx="1337094" cy="914752"/>
          <wp:effectExtent l="0" t="0" r="0" b="0"/>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The%20Key%20Logo_RGB.png"/>
                  <pic:cNvPicPr/>
                </pic:nvPicPr>
                <pic:blipFill>
                  <a:blip r:embed="rId1">
                    <a:extLst>
                      <a:ext uri="{28A0092B-C50C-407E-A947-70E740481C1C}">
                        <a14:useLocalDpi xmlns:a14="http://schemas.microsoft.com/office/drawing/2010/main" val="0"/>
                      </a:ext>
                    </a:extLst>
                  </a:blip>
                  <a:stretch>
                    <a:fillRect/>
                  </a:stretch>
                </pic:blipFill>
                <pic:spPr>
                  <a:xfrm>
                    <a:off x="0" y="0"/>
                    <a:ext cx="1344652" cy="919923"/>
                  </a:xfrm>
                  <a:prstGeom prst="rect">
                    <a:avLst/>
                  </a:prstGeom>
                </pic:spPr>
              </pic:pic>
            </a:graphicData>
          </a:graphic>
        </wp:inline>
      </w:drawing>
    </w:r>
    <w:r w:rsidR="00314A02" w:rsidRPr="00314A02">
      <w:rPr>
        <w:sz w:val="2"/>
      </w:rPr>
      <w:br/>
    </w:r>
  </w:p>
  <w:p w14:paraId="5133B187" w14:textId="77777777" w:rsidR="00112BAA" w:rsidRPr="008D1805" w:rsidRDefault="00112BAA">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135ED"/>
    <w:multiLevelType w:val="hybridMultilevel"/>
    <w:tmpl w:val="2D3A9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083232"/>
    <w:multiLevelType w:val="hybridMultilevel"/>
    <w:tmpl w:val="C8867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6D30E8"/>
    <w:multiLevelType w:val="hybridMultilevel"/>
    <w:tmpl w:val="FFB45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353924"/>
    <w:multiLevelType w:val="hybridMultilevel"/>
    <w:tmpl w:val="C1B27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F2B4DF7"/>
    <w:multiLevelType w:val="hybridMultilevel"/>
    <w:tmpl w:val="7C8EF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30F0FED"/>
    <w:multiLevelType w:val="hybridMultilevel"/>
    <w:tmpl w:val="6FDE2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5984230"/>
    <w:multiLevelType w:val="hybridMultilevel"/>
    <w:tmpl w:val="D8943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C560F2"/>
    <w:multiLevelType w:val="hybridMultilevel"/>
    <w:tmpl w:val="3E026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4FC45C8"/>
    <w:multiLevelType w:val="hybridMultilevel"/>
    <w:tmpl w:val="AB486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1"/>
  </w:num>
  <w:num w:numId="6">
    <w:abstractNumId w:val="6"/>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BAA"/>
    <w:rsid w:val="00000BB3"/>
    <w:rsid w:val="00054EF3"/>
    <w:rsid w:val="00064F4F"/>
    <w:rsid w:val="000848A0"/>
    <w:rsid w:val="00090192"/>
    <w:rsid w:val="000B75B7"/>
    <w:rsid w:val="000C1739"/>
    <w:rsid w:val="000D3E54"/>
    <w:rsid w:val="000F13F3"/>
    <w:rsid w:val="000F67CC"/>
    <w:rsid w:val="00112BAA"/>
    <w:rsid w:val="00140008"/>
    <w:rsid w:val="00142989"/>
    <w:rsid w:val="001454CF"/>
    <w:rsid w:val="0015134D"/>
    <w:rsid w:val="001539EF"/>
    <w:rsid w:val="001652F3"/>
    <w:rsid w:val="001B268D"/>
    <w:rsid w:val="001B4DD7"/>
    <w:rsid w:val="001D032E"/>
    <w:rsid w:val="001E225A"/>
    <w:rsid w:val="001E5D4E"/>
    <w:rsid w:val="002561DA"/>
    <w:rsid w:val="00267CDC"/>
    <w:rsid w:val="00271E7B"/>
    <w:rsid w:val="00272958"/>
    <w:rsid w:val="002776E1"/>
    <w:rsid w:val="00280211"/>
    <w:rsid w:val="00295602"/>
    <w:rsid w:val="002A23BF"/>
    <w:rsid w:val="002B787B"/>
    <w:rsid w:val="002C1C28"/>
    <w:rsid w:val="002C5FC9"/>
    <w:rsid w:val="00314A02"/>
    <w:rsid w:val="003269B5"/>
    <w:rsid w:val="003270D8"/>
    <w:rsid w:val="003A1D62"/>
    <w:rsid w:val="003C4593"/>
    <w:rsid w:val="003C76BE"/>
    <w:rsid w:val="003D6720"/>
    <w:rsid w:val="003F102B"/>
    <w:rsid w:val="00435971"/>
    <w:rsid w:val="00440C1F"/>
    <w:rsid w:val="00465F74"/>
    <w:rsid w:val="004C637A"/>
    <w:rsid w:val="004D2556"/>
    <w:rsid w:val="004F3257"/>
    <w:rsid w:val="004F73FA"/>
    <w:rsid w:val="005161D4"/>
    <w:rsid w:val="00520D20"/>
    <w:rsid w:val="00522779"/>
    <w:rsid w:val="00524BB9"/>
    <w:rsid w:val="005522FD"/>
    <w:rsid w:val="0055589E"/>
    <w:rsid w:val="0057426A"/>
    <w:rsid w:val="005758B5"/>
    <w:rsid w:val="005838E5"/>
    <w:rsid w:val="005908F2"/>
    <w:rsid w:val="005E0B67"/>
    <w:rsid w:val="005E548B"/>
    <w:rsid w:val="00615823"/>
    <w:rsid w:val="00660CCF"/>
    <w:rsid w:val="0066129F"/>
    <w:rsid w:val="006631AF"/>
    <w:rsid w:val="006976C2"/>
    <w:rsid w:val="006D2D08"/>
    <w:rsid w:val="006E5111"/>
    <w:rsid w:val="006F1050"/>
    <w:rsid w:val="0073030E"/>
    <w:rsid w:val="007527A3"/>
    <w:rsid w:val="00760324"/>
    <w:rsid w:val="00774B78"/>
    <w:rsid w:val="007870E9"/>
    <w:rsid w:val="007B2BF8"/>
    <w:rsid w:val="007E098A"/>
    <w:rsid w:val="008030F7"/>
    <w:rsid w:val="00815E07"/>
    <w:rsid w:val="00822B07"/>
    <w:rsid w:val="00824674"/>
    <w:rsid w:val="00833A54"/>
    <w:rsid w:val="00896BB9"/>
    <w:rsid w:val="008B4A97"/>
    <w:rsid w:val="008D1530"/>
    <w:rsid w:val="008D1805"/>
    <w:rsid w:val="008D7FC6"/>
    <w:rsid w:val="008F2FA9"/>
    <w:rsid w:val="009224C8"/>
    <w:rsid w:val="00924312"/>
    <w:rsid w:val="00924FC9"/>
    <w:rsid w:val="00956439"/>
    <w:rsid w:val="00963BB0"/>
    <w:rsid w:val="00963BDD"/>
    <w:rsid w:val="009645A2"/>
    <w:rsid w:val="00975F6C"/>
    <w:rsid w:val="009763F8"/>
    <w:rsid w:val="0098399C"/>
    <w:rsid w:val="00983A0D"/>
    <w:rsid w:val="009D698A"/>
    <w:rsid w:val="009E5402"/>
    <w:rsid w:val="009E7D5D"/>
    <w:rsid w:val="00A02EFC"/>
    <w:rsid w:val="00A12550"/>
    <w:rsid w:val="00A25172"/>
    <w:rsid w:val="00A4086B"/>
    <w:rsid w:val="00A77BA6"/>
    <w:rsid w:val="00AB2C2C"/>
    <w:rsid w:val="00AB6AD5"/>
    <w:rsid w:val="00AC7358"/>
    <w:rsid w:val="00AC7ACE"/>
    <w:rsid w:val="00AD00E7"/>
    <w:rsid w:val="00AD1117"/>
    <w:rsid w:val="00AD2DF3"/>
    <w:rsid w:val="00AF360C"/>
    <w:rsid w:val="00B1581F"/>
    <w:rsid w:val="00B924A1"/>
    <w:rsid w:val="00BA4E38"/>
    <w:rsid w:val="00BC3F45"/>
    <w:rsid w:val="00BE28D0"/>
    <w:rsid w:val="00C11FFE"/>
    <w:rsid w:val="00C64C11"/>
    <w:rsid w:val="00C7056C"/>
    <w:rsid w:val="00CE57B6"/>
    <w:rsid w:val="00CF06CF"/>
    <w:rsid w:val="00D11D4F"/>
    <w:rsid w:val="00D34F04"/>
    <w:rsid w:val="00D35F19"/>
    <w:rsid w:val="00D639E4"/>
    <w:rsid w:val="00D91110"/>
    <w:rsid w:val="00DB6F85"/>
    <w:rsid w:val="00DE24C7"/>
    <w:rsid w:val="00E31D86"/>
    <w:rsid w:val="00E4486E"/>
    <w:rsid w:val="00E50772"/>
    <w:rsid w:val="00E72A38"/>
    <w:rsid w:val="00E811EC"/>
    <w:rsid w:val="00E834C8"/>
    <w:rsid w:val="00EA76AA"/>
    <w:rsid w:val="00EB5493"/>
    <w:rsid w:val="00ED43EC"/>
    <w:rsid w:val="00F04E00"/>
    <w:rsid w:val="00F20E1A"/>
    <w:rsid w:val="00F36A8B"/>
    <w:rsid w:val="00F41BF4"/>
    <w:rsid w:val="00F52865"/>
    <w:rsid w:val="00F62B96"/>
    <w:rsid w:val="00F917AB"/>
    <w:rsid w:val="00F91D4B"/>
    <w:rsid w:val="00FD1255"/>
    <w:rsid w:val="00FF4A39"/>
    <w:rsid w:val="0F42AEDC"/>
    <w:rsid w:val="2DF17336"/>
    <w:rsid w:val="39AF9CDE"/>
    <w:rsid w:val="52686F6D"/>
    <w:rsid w:val="6C8133EC"/>
    <w:rsid w:val="75DBCA30"/>
    <w:rsid w:val="767B74FD"/>
    <w:rsid w:val="7EA940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DDFFE4"/>
  <w15:chartTrackingRefBased/>
  <w15:docId w15:val="{1D81E3A7-1BB0-40FA-BE52-D5797ABA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BA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BAA"/>
  </w:style>
  <w:style w:type="paragraph" w:styleId="Footer">
    <w:name w:val="footer"/>
    <w:basedOn w:val="Normal"/>
    <w:link w:val="FooterChar"/>
    <w:uiPriority w:val="99"/>
    <w:unhideWhenUsed/>
    <w:rsid w:val="00112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BAA"/>
  </w:style>
  <w:style w:type="character" w:styleId="Strong">
    <w:name w:val="Strong"/>
    <w:basedOn w:val="DefaultParagraphFont"/>
    <w:uiPriority w:val="22"/>
    <w:qFormat/>
    <w:rsid w:val="00112BAA"/>
    <w:rPr>
      <w:b/>
      <w:bCs/>
    </w:rPr>
  </w:style>
  <w:style w:type="character" w:styleId="Hyperlink">
    <w:name w:val="Hyperlink"/>
    <w:basedOn w:val="DefaultParagraphFont"/>
    <w:uiPriority w:val="99"/>
    <w:semiHidden/>
    <w:unhideWhenUsed/>
    <w:rsid w:val="00112BAA"/>
    <w:rPr>
      <w:color w:val="0000FF"/>
      <w:u w:val="single"/>
    </w:rPr>
  </w:style>
  <w:style w:type="table" w:styleId="TableGrid">
    <w:name w:val="Table Grid"/>
    <w:basedOn w:val="TableNormal"/>
    <w:uiPriority w:val="59"/>
    <w:rsid w:val="00112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6AD5"/>
    <w:pPr>
      <w:ind w:left="720"/>
      <w:contextualSpacing/>
    </w:pPr>
  </w:style>
  <w:style w:type="paragraph" w:styleId="Subtitle">
    <w:name w:val="Subtitle"/>
    <w:basedOn w:val="Normal"/>
    <w:next w:val="Normal"/>
    <w:link w:val="SubtitleChar"/>
    <w:uiPriority w:val="11"/>
    <w:qFormat/>
    <w:rsid w:val="00CE57B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57B6"/>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661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29F"/>
    <w:rPr>
      <w:rFonts w:ascii="Segoe UI" w:hAnsi="Segoe UI" w:cs="Segoe UI"/>
      <w:sz w:val="18"/>
      <w:szCs w:val="18"/>
    </w:rPr>
  </w:style>
  <w:style w:type="character" w:styleId="CommentReference">
    <w:name w:val="annotation reference"/>
    <w:basedOn w:val="DefaultParagraphFont"/>
    <w:uiPriority w:val="99"/>
    <w:semiHidden/>
    <w:unhideWhenUsed/>
    <w:rsid w:val="002561DA"/>
    <w:rPr>
      <w:sz w:val="16"/>
      <w:szCs w:val="16"/>
    </w:rPr>
  </w:style>
  <w:style w:type="paragraph" w:styleId="CommentText">
    <w:name w:val="annotation text"/>
    <w:basedOn w:val="Normal"/>
    <w:link w:val="CommentTextChar"/>
    <w:uiPriority w:val="99"/>
    <w:semiHidden/>
    <w:unhideWhenUsed/>
    <w:rsid w:val="002561DA"/>
    <w:pPr>
      <w:spacing w:line="240" w:lineRule="auto"/>
    </w:pPr>
    <w:rPr>
      <w:sz w:val="20"/>
      <w:szCs w:val="20"/>
    </w:rPr>
  </w:style>
  <w:style w:type="character" w:customStyle="1" w:styleId="CommentTextChar">
    <w:name w:val="Comment Text Char"/>
    <w:basedOn w:val="DefaultParagraphFont"/>
    <w:link w:val="CommentText"/>
    <w:uiPriority w:val="99"/>
    <w:semiHidden/>
    <w:rsid w:val="002561DA"/>
    <w:rPr>
      <w:sz w:val="20"/>
      <w:szCs w:val="20"/>
    </w:rPr>
  </w:style>
  <w:style w:type="paragraph" w:styleId="CommentSubject">
    <w:name w:val="annotation subject"/>
    <w:basedOn w:val="CommentText"/>
    <w:next w:val="CommentText"/>
    <w:link w:val="CommentSubjectChar"/>
    <w:uiPriority w:val="99"/>
    <w:semiHidden/>
    <w:unhideWhenUsed/>
    <w:rsid w:val="002561DA"/>
    <w:rPr>
      <w:b/>
      <w:bCs/>
    </w:rPr>
  </w:style>
  <w:style w:type="character" w:customStyle="1" w:styleId="CommentSubjectChar">
    <w:name w:val="Comment Subject Char"/>
    <w:basedOn w:val="CommentTextChar"/>
    <w:link w:val="CommentSubject"/>
    <w:uiPriority w:val="99"/>
    <w:semiHidden/>
    <w:rsid w:val="002561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037152">
      <w:bodyDiv w:val="1"/>
      <w:marLeft w:val="0"/>
      <w:marRight w:val="0"/>
      <w:marTop w:val="0"/>
      <w:marBottom w:val="0"/>
      <w:divBdr>
        <w:top w:val="none" w:sz="0" w:space="0" w:color="auto"/>
        <w:left w:val="none" w:sz="0" w:space="0" w:color="auto"/>
        <w:bottom w:val="none" w:sz="0" w:space="0" w:color="auto"/>
        <w:right w:val="none" w:sz="0" w:space="0" w:color="auto"/>
      </w:divBdr>
    </w:div>
    <w:div w:id="600340420">
      <w:bodyDiv w:val="1"/>
      <w:marLeft w:val="0"/>
      <w:marRight w:val="0"/>
      <w:marTop w:val="0"/>
      <w:marBottom w:val="0"/>
      <w:divBdr>
        <w:top w:val="none" w:sz="0" w:space="0" w:color="auto"/>
        <w:left w:val="none" w:sz="0" w:space="0" w:color="auto"/>
        <w:bottom w:val="none" w:sz="0" w:space="0" w:color="auto"/>
        <w:right w:val="none" w:sz="0" w:space="0" w:color="auto"/>
      </w:divBdr>
    </w:div>
    <w:div w:id="847601076">
      <w:bodyDiv w:val="1"/>
      <w:marLeft w:val="0"/>
      <w:marRight w:val="0"/>
      <w:marTop w:val="0"/>
      <w:marBottom w:val="0"/>
      <w:divBdr>
        <w:top w:val="none" w:sz="0" w:space="0" w:color="auto"/>
        <w:left w:val="none" w:sz="0" w:space="0" w:color="auto"/>
        <w:bottom w:val="none" w:sz="0" w:space="0" w:color="auto"/>
        <w:right w:val="none" w:sz="0" w:space="0" w:color="auto"/>
      </w:divBdr>
    </w:div>
    <w:div w:id="1082214422">
      <w:bodyDiv w:val="1"/>
      <w:marLeft w:val="0"/>
      <w:marRight w:val="0"/>
      <w:marTop w:val="0"/>
      <w:marBottom w:val="0"/>
      <w:divBdr>
        <w:top w:val="none" w:sz="0" w:space="0" w:color="auto"/>
        <w:left w:val="none" w:sz="0" w:space="0" w:color="auto"/>
        <w:bottom w:val="none" w:sz="0" w:space="0" w:color="auto"/>
        <w:right w:val="none" w:sz="0" w:space="0" w:color="auto"/>
      </w:divBdr>
    </w:div>
    <w:div w:id="1251814557">
      <w:bodyDiv w:val="1"/>
      <w:marLeft w:val="0"/>
      <w:marRight w:val="0"/>
      <w:marTop w:val="0"/>
      <w:marBottom w:val="0"/>
      <w:divBdr>
        <w:top w:val="none" w:sz="0" w:space="0" w:color="auto"/>
        <w:left w:val="none" w:sz="0" w:space="0" w:color="auto"/>
        <w:bottom w:val="none" w:sz="0" w:space="0" w:color="auto"/>
        <w:right w:val="none" w:sz="0" w:space="0" w:color="auto"/>
      </w:divBdr>
    </w:div>
    <w:div w:id="164412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heteam@thekeyuk.org" TargetMode="External"/><Relationship Id="rId5" Type="http://schemas.openxmlformats.org/officeDocument/2006/relationships/styles" Target="styles.xml"/><Relationship Id="rId10" Type="http://schemas.openxmlformats.org/officeDocument/2006/relationships/hyperlink" Target="mailto:theteam@thekeyuk.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a8648f2-4366-43a8-a182-3eff381f309f">
      <UserInfo>
        <DisplayName>Erin Embleton</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79588933537A4D8CAF560BB1DFAECE" ma:contentTypeVersion="12" ma:contentTypeDescription="Create a new document." ma:contentTypeScope="" ma:versionID="407260e944eb648935f13f881eb0bf02">
  <xsd:schema xmlns:xsd="http://www.w3.org/2001/XMLSchema" xmlns:xs="http://www.w3.org/2001/XMLSchema" xmlns:p="http://schemas.microsoft.com/office/2006/metadata/properties" xmlns:ns2="2a8648f2-4366-43a8-a182-3eff381f309f" xmlns:ns3="ea7c0dbf-4679-44a1-87b0-6809b67341e4" targetNamespace="http://schemas.microsoft.com/office/2006/metadata/properties" ma:root="true" ma:fieldsID="be62d92126fd811961dd6588f00af809" ns2:_="" ns3:_="">
    <xsd:import namespace="2a8648f2-4366-43a8-a182-3eff381f309f"/>
    <xsd:import namespace="ea7c0dbf-4679-44a1-87b0-6809b67341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648f2-4366-43a8-a182-3eff381f30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7c0dbf-4679-44a1-87b0-6809b67341e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A8861-D470-499A-8B65-7C46B0874C9B}">
  <ds:schemaRefs>
    <ds:schemaRef ds:uri="http://purl.org/dc/elements/1.1/"/>
    <ds:schemaRef ds:uri="http://www.w3.org/XML/1998/namespace"/>
    <ds:schemaRef ds:uri="http://schemas.microsoft.com/office/2006/documentManagement/types"/>
    <ds:schemaRef ds:uri="http://purl.org/dc/dcmitype/"/>
    <ds:schemaRef ds:uri="2a8648f2-4366-43a8-a182-3eff381f309f"/>
    <ds:schemaRef ds:uri="http://schemas.microsoft.com/office/infopath/2007/PartnerControls"/>
    <ds:schemaRef ds:uri="http://schemas.microsoft.com/office/2006/metadata/properties"/>
    <ds:schemaRef ds:uri="http://schemas.openxmlformats.org/package/2006/metadata/core-properties"/>
    <ds:schemaRef ds:uri="ea7c0dbf-4679-44a1-87b0-6809b67341e4"/>
    <ds:schemaRef ds:uri="http://purl.org/dc/terms/"/>
  </ds:schemaRefs>
</ds:datastoreItem>
</file>

<file path=customXml/itemProps2.xml><?xml version="1.0" encoding="utf-8"?>
<ds:datastoreItem xmlns:ds="http://schemas.openxmlformats.org/officeDocument/2006/customXml" ds:itemID="{6165D22E-EC1C-4967-B3C7-197B63C45821}">
  <ds:schemaRefs>
    <ds:schemaRef ds:uri="http://schemas.microsoft.com/sharepoint/v3/contenttype/forms"/>
  </ds:schemaRefs>
</ds:datastoreItem>
</file>

<file path=customXml/itemProps3.xml><?xml version="1.0" encoding="utf-8"?>
<ds:datastoreItem xmlns:ds="http://schemas.openxmlformats.org/officeDocument/2006/customXml" ds:itemID="{787F6B33-E557-4E9F-8128-6199A90C9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648f2-4366-43a8-a182-3eff381f309f"/>
    <ds:schemaRef ds:uri="ea7c0dbf-4679-44a1-87b0-6809b6734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4970</Characters>
  <Application>Microsoft Office Word</Application>
  <DocSecurity>0</DocSecurity>
  <Lines>41</Lines>
  <Paragraphs>11</Paragraphs>
  <ScaleCrop>false</ScaleCrop>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Foster</dc:creator>
  <cp:keywords/>
  <dc:description/>
  <cp:lastModifiedBy>Abbie Foster</cp:lastModifiedBy>
  <cp:revision>35</cp:revision>
  <dcterms:created xsi:type="dcterms:W3CDTF">2021-03-16T17:09:00Z</dcterms:created>
  <dcterms:modified xsi:type="dcterms:W3CDTF">2021-04-06T10:01:00Z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0x010100DF79588933537A4D8CAF560BB1DFAECE</vt:lpwstr>
  </property>
  <property fmtid="{D5CDD505-2E9C-101B-9397-08002B2CF9AE}" pid="3" name="AuthorIds_UIVersion_7680">
    <vt:lpwstr>27</vt:lpwstr>
  </property>
</Properties>
</file>